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F" w:rsidRDefault="0070597B" w:rsidP="007059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7C9A">
        <w:rPr>
          <w:sz w:val="24"/>
          <w:szCs w:val="24"/>
        </w:rPr>
        <w:t>Oblicz: a) 25% liczby 75,   b) 12% liczby 480,    c) 1,5% liczby 1000,  d) 0,2% liczby 560.</w:t>
      </w:r>
    </w:p>
    <w:p w:rsidR="00CC7C9A" w:rsidRPr="00CC7C9A" w:rsidRDefault="00CC7C9A" w:rsidP="00CC7C9A">
      <w:pPr>
        <w:rPr>
          <w:sz w:val="24"/>
          <w:szCs w:val="24"/>
        </w:rPr>
      </w:pPr>
    </w:p>
    <w:p w:rsidR="0070597B" w:rsidRPr="00CC7C9A" w:rsidRDefault="0070597B" w:rsidP="007059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7C9A">
        <w:rPr>
          <w:sz w:val="24"/>
          <w:szCs w:val="24"/>
        </w:rPr>
        <w:t>a) Wyznacz liczbę której 40% jest równe 8,</w:t>
      </w:r>
    </w:p>
    <w:p w:rsidR="0070597B" w:rsidRPr="00CC7C9A" w:rsidRDefault="0070597B" w:rsidP="0070597B">
      <w:pPr>
        <w:pStyle w:val="Akapitzlist"/>
        <w:rPr>
          <w:sz w:val="24"/>
          <w:szCs w:val="24"/>
        </w:rPr>
      </w:pPr>
      <w:r w:rsidRPr="00CC7C9A">
        <w:rPr>
          <w:sz w:val="24"/>
          <w:szCs w:val="24"/>
        </w:rPr>
        <w:t>b) wyznacz liczbę której 3% jest równe 15,</w:t>
      </w:r>
    </w:p>
    <w:p w:rsidR="0070597B" w:rsidRPr="00CC7C9A" w:rsidRDefault="0070597B" w:rsidP="0070597B">
      <w:pPr>
        <w:pStyle w:val="Akapitzlist"/>
        <w:rPr>
          <w:sz w:val="24"/>
          <w:szCs w:val="24"/>
        </w:rPr>
      </w:pPr>
      <w:r w:rsidRPr="00CC7C9A">
        <w:rPr>
          <w:sz w:val="24"/>
          <w:szCs w:val="24"/>
        </w:rPr>
        <w:t>c) wyznacz liczbę której 1,8% jest równe 360,</w:t>
      </w:r>
    </w:p>
    <w:p w:rsidR="0070597B" w:rsidRDefault="0070597B" w:rsidP="0070597B">
      <w:pPr>
        <w:pStyle w:val="Akapitzlist"/>
        <w:rPr>
          <w:sz w:val="24"/>
          <w:szCs w:val="24"/>
        </w:rPr>
      </w:pPr>
      <w:r w:rsidRPr="00CC7C9A">
        <w:rPr>
          <w:sz w:val="24"/>
          <w:szCs w:val="24"/>
        </w:rPr>
        <w:t>d) wyznacz liczbę której 240% jest równe 88.</w:t>
      </w:r>
    </w:p>
    <w:p w:rsidR="00CC7C9A" w:rsidRPr="00CC7C9A" w:rsidRDefault="00CC7C9A" w:rsidP="0070597B">
      <w:pPr>
        <w:pStyle w:val="Akapitzlist"/>
        <w:rPr>
          <w:sz w:val="24"/>
          <w:szCs w:val="24"/>
        </w:rPr>
      </w:pPr>
    </w:p>
    <w:p w:rsidR="0070597B" w:rsidRDefault="0070597B" w:rsidP="0070597B">
      <w:pPr>
        <w:ind w:left="709" w:hanging="709"/>
        <w:rPr>
          <w:sz w:val="24"/>
          <w:szCs w:val="24"/>
        </w:rPr>
      </w:pPr>
      <w:r w:rsidRPr="00CC7C9A">
        <w:rPr>
          <w:sz w:val="24"/>
          <w:szCs w:val="24"/>
        </w:rPr>
        <w:t xml:space="preserve">        3.  Za bilet lotniczy z Warszawy do Szczecina trzeba zapłacić 800 zł plus 7%podatku VAT. Jaka jest    cena biletu.</w:t>
      </w:r>
    </w:p>
    <w:p w:rsidR="00CC7C9A" w:rsidRPr="00CC7C9A" w:rsidRDefault="00CC7C9A" w:rsidP="0070597B">
      <w:pPr>
        <w:ind w:left="709" w:hanging="709"/>
        <w:rPr>
          <w:sz w:val="24"/>
          <w:szCs w:val="24"/>
        </w:rPr>
      </w:pPr>
    </w:p>
    <w:p w:rsidR="0070597B" w:rsidRPr="00376AA0" w:rsidRDefault="0070597B" w:rsidP="00376AA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6AA0">
        <w:rPr>
          <w:sz w:val="24"/>
          <w:szCs w:val="24"/>
        </w:rPr>
        <w:t xml:space="preserve">Cena lodówki wraz z 7% podatkiem VAT wynosi 1337,50zł. Oblicz </w:t>
      </w:r>
      <w:r w:rsidR="001B62EA" w:rsidRPr="00376AA0">
        <w:rPr>
          <w:sz w:val="24"/>
          <w:szCs w:val="24"/>
        </w:rPr>
        <w:t>cenę lodówki bez podatku VAT.</w:t>
      </w:r>
    </w:p>
    <w:p w:rsidR="00CC7C9A" w:rsidRPr="00376AA0" w:rsidRDefault="00CC7C9A" w:rsidP="00376AA0">
      <w:pPr>
        <w:ind w:left="360"/>
        <w:rPr>
          <w:sz w:val="24"/>
          <w:szCs w:val="24"/>
        </w:rPr>
      </w:pPr>
    </w:p>
    <w:p w:rsidR="001B62EA" w:rsidRPr="00376AA0" w:rsidRDefault="001B62EA" w:rsidP="00376AA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6AA0">
        <w:rPr>
          <w:sz w:val="24"/>
          <w:szCs w:val="24"/>
        </w:rPr>
        <w:t>Za wykonanie pewnej usługi, do której dolicza się 22% podatku VAT, klient zapłacił 2508zł32gr. Ile zapłaciłby gdyby podatek VAT wynosił 7%.</w:t>
      </w:r>
    </w:p>
    <w:p w:rsidR="00376AA0" w:rsidRPr="00376AA0" w:rsidRDefault="00376AA0" w:rsidP="00376AA0">
      <w:pPr>
        <w:rPr>
          <w:sz w:val="24"/>
          <w:szCs w:val="24"/>
        </w:rPr>
      </w:pPr>
    </w:p>
    <w:p w:rsidR="0070597B" w:rsidRPr="00376AA0" w:rsidRDefault="001B62EA" w:rsidP="00376AA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6AA0">
        <w:rPr>
          <w:sz w:val="24"/>
          <w:szCs w:val="24"/>
        </w:rPr>
        <w:t xml:space="preserve">Cenę towaru obniżono najpierw o 20% ,a następnie podniesiono o 20%. Czy cena końcowa jest równa cenie początkowej? </w:t>
      </w:r>
    </w:p>
    <w:p w:rsidR="00376AA0" w:rsidRPr="00376AA0" w:rsidRDefault="00376AA0" w:rsidP="00376AA0">
      <w:pPr>
        <w:rPr>
          <w:sz w:val="24"/>
          <w:szCs w:val="24"/>
        </w:rPr>
      </w:pPr>
    </w:p>
    <w:p w:rsidR="001B62EA" w:rsidRPr="00376AA0" w:rsidRDefault="001B62EA" w:rsidP="00376AA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6AA0">
        <w:rPr>
          <w:sz w:val="24"/>
          <w:szCs w:val="24"/>
        </w:rPr>
        <w:t>W pewnym liceum 40% uczniów stanowią dziewczęta. 5% dziewcząt tej szkoły uczestniczy w zajęciach koła szachowego. Ilu jest uczniów w tej szkole, skoro w zajęciach koła szachowego bierze udział 12 dziewcząt?</w:t>
      </w:r>
    </w:p>
    <w:p w:rsidR="00376AA0" w:rsidRPr="00376AA0" w:rsidRDefault="00376AA0" w:rsidP="00376AA0">
      <w:pPr>
        <w:rPr>
          <w:sz w:val="24"/>
          <w:szCs w:val="24"/>
        </w:rPr>
      </w:pPr>
    </w:p>
    <w:p w:rsidR="00CC7C9A" w:rsidRPr="00376AA0" w:rsidRDefault="00CC7C9A" w:rsidP="00376A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6AA0">
        <w:rPr>
          <w:sz w:val="24"/>
          <w:szCs w:val="24"/>
        </w:rPr>
        <w:t>Ile procent pola koła stanowi pole trójkąta równobocznego, wpisanego w to koło? Wynik podaj z dokładnością do pełnych procentów.</w:t>
      </w:r>
    </w:p>
    <w:p w:rsidR="00376AA0" w:rsidRPr="00376AA0" w:rsidRDefault="00376AA0" w:rsidP="00376AA0">
      <w:pPr>
        <w:jc w:val="both"/>
        <w:rPr>
          <w:sz w:val="24"/>
          <w:szCs w:val="24"/>
        </w:rPr>
      </w:pPr>
    </w:p>
    <w:p w:rsidR="00CC7C9A" w:rsidRPr="00376AA0" w:rsidRDefault="00CC7C9A" w:rsidP="00376A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6AA0">
        <w:rPr>
          <w:sz w:val="24"/>
          <w:szCs w:val="24"/>
        </w:rPr>
        <w:t>Dla lokaty trzyletniej w banku A  obowiązuje oprocentowanie roczne 18%, przy kapitalizacji rocznej. W banku B obowiązuje oprocentowanie roczne 20%, przy kapitalizacji po okresie oszczędzania. Wybór którego banku jest korzystniejszy?</w:t>
      </w:r>
    </w:p>
    <w:p w:rsidR="00376AA0" w:rsidRPr="00376AA0" w:rsidRDefault="00376AA0" w:rsidP="00376AA0">
      <w:pPr>
        <w:jc w:val="both"/>
        <w:rPr>
          <w:sz w:val="24"/>
          <w:szCs w:val="24"/>
        </w:rPr>
      </w:pPr>
    </w:p>
    <w:p w:rsidR="001B62EA" w:rsidRPr="00376AA0" w:rsidRDefault="00CC7C9A" w:rsidP="00376A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6AA0">
        <w:rPr>
          <w:sz w:val="24"/>
          <w:szCs w:val="24"/>
        </w:rPr>
        <w:t xml:space="preserve">Klient zawarł z bankiem umowę na udzielenie mu kredytu w wysokości 35000 zł. Na okres dwóch lat, przy oprocentowaniu w skali roku w wysokości 24%. Oblicz jaką kwotę musi oddać bankowi kredytobiorca, jeśli bank stosuje kapitalizację roczną. </w:t>
      </w:r>
    </w:p>
    <w:p w:rsidR="00376AA0" w:rsidRPr="00376AA0" w:rsidRDefault="00376AA0" w:rsidP="00376AA0">
      <w:pPr>
        <w:pStyle w:val="Akapitzlist"/>
        <w:rPr>
          <w:sz w:val="24"/>
          <w:szCs w:val="24"/>
        </w:rPr>
      </w:pPr>
    </w:p>
    <w:p w:rsidR="00376AA0" w:rsidRDefault="00376AA0" w:rsidP="00376A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 Malinowski wziął kredyt na kupno samochodu w wysokości 20000 zł, który chce spłacać w rocznych ratach po 4000 zł każda. Do każdej raty dopisuje się 26% tej kwoty, która została jeszcze do spłacenia przed wpłatą raty. Oblicz wysokość trzeciej i czwartej raty.</w:t>
      </w:r>
    </w:p>
    <w:p w:rsidR="00376AA0" w:rsidRPr="00376AA0" w:rsidRDefault="00376AA0" w:rsidP="00376AA0">
      <w:pPr>
        <w:pStyle w:val="Akapitzlist"/>
        <w:rPr>
          <w:sz w:val="24"/>
          <w:szCs w:val="24"/>
        </w:rPr>
      </w:pPr>
    </w:p>
    <w:p w:rsidR="00376AA0" w:rsidRDefault="00376AA0" w:rsidP="00376A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 zwiększył oprocentowanie kredytu z 20% do 21,5%. </w:t>
      </w:r>
    </w:p>
    <w:p w:rsidR="00376AA0" w:rsidRPr="00376AA0" w:rsidRDefault="00376AA0" w:rsidP="00376AA0">
      <w:pPr>
        <w:pStyle w:val="Akapitzlist"/>
        <w:rPr>
          <w:sz w:val="24"/>
          <w:szCs w:val="24"/>
        </w:rPr>
      </w:pPr>
    </w:p>
    <w:p w:rsidR="00376AA0" w:rsidRDefault="00376AA0" w:rsidP="00376AA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ile punktów procentowych zwiększono oprocentowanie kredytu?</w:t>
      </w:r>
    </w:p>
    <w:p w:rsidR="00376AA0" w:rsidRPr="00376AA0" w:rsidRDefault="00376AA0" w:rsidP="00376AA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ile procent zwiększono oprocentowanie kredytu?</w:t>
      </w:r>
    </w:p>
    <w:sectPr w:rsidR="00376AA0" w:rsidRPr="00376AA0" w:rsidSect="00BD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9AB"/>
    <w:multiLevelType w:val="hybridMultilevel"/>
    <w:tmpl w:val="6A42C5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A4A"/>
    <w:multiLevelType w:val="hybridMultilevel"/>
    <w:tmpl w:val="F546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524C"/>
    <w:multiLevelType w:val="hybridMultilevel"/>
    <w:tmpl w:val="FFF0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5254"/>
    <w:multiLevelType w:val="hybridMultilevel"/>
    <w:tmpl w:val="154E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EAF"/>
    <w:rsid w:val="001B62EA"/>
    <w:rsid w:val="00376AA0"/>
    <w:rsid w:val="004A5CBD"/>
    <w:rsid w:val="00551EAF"/>
    <w:rsid w:val="0070597B"/>
    <w:rsid w:val="00861A73"/>
    <w:rsid w:val="00B707D7"/>
    <w:rsid w:val="00B845DD"/>
    <w:rsid w:val="00BD127F"/>
    <w:rsid w:val="00C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2011-05-31T15:15:00Z</dcterms:created>
  <dcterms:modified xsi:type="dcterms:W3CDTF">2011-05-31T16:42:00Z</dcterms:modified>
</cp:coreProperties>
</file>