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7F" w:rsidRPr="006208C2" w:rsidRDefault="007D0F7F" w:rsidP="009D1633">
      <w:pPr>
        <w:widowControl/>
        <w:suppressAutoHyphens w:val="0"/>
        <w:spacing w:line="360" w:lineRule="auto"/>
        <w:jc w:val="center"/>
        <w:rPr>
          <w:rStyle w:val="Domylnaczcionkaakapitu1"/>
          <w:rFonts w:cs="Times New Roman"/>
          <w:b/>
          <w:bCs/>
          <w:sz w:val="36"/>
          <w:lang w:val="pl-PL"/>
        </w:rPr>
      </w:pPr>
      <w:r w:rsidRPr="006208C2">
        <w:rPr>
          <w:rStyle w:val="Domylnaczcionkaakapitu1"/>
          <w:rFonts w:cs="Times New Roman"/>
          <w:b/>
          <w:bCs/>
          <w:sz w:val="36"/>
          <w:lang w:val="pl-PL"/>
        </w:rPr>
        <w:t xml:space="preserve">Polityka Ochrony Dzieci przed krzywdzeniem </w:t>
      </w:r>
    </w:p>
    <w:p w:rsidR="007D0F7F" w:rsidRPr="006208C2" w:rsidRDefault="007D0F7F" w:rsidP="009D1633">
      <w:pPr>
        <w:widowControl/>
        <w:suppressAutoHyphens w:val="0"/>
        <w:spacing w:line="360" w:lineRule="auto"/>
        <w:jc w:val="center"/>
        <w:rPr>
          <w:rStyle w:val="Domylnaczcionkaakapitu1"/>
          <w:rFonts w:cs="Times New Roman"/>
          <w:b/>
          <w:bCs/>
          <w:sz w:val="36"/>
          <w:lang w:val="pl-PL"/>
        </w:rPr>
      </w:pPr>
      <w:r w:rsidRPr="006208C2">
        <w:rPr>
          <w:rStyle w:val="Domylnaczcionkaakapitu1"/>
          <w:rFonts w:cs="Times New Roman"/>
          <w:b/>
          <w:bCs/>
          <w:sz w:val="36"/>
          <w:lang w:val="pl-PL"/>
        </w:rPr>
        <w:t xml:space="preserve">w Centrum Kształcenia Zawodowego </w:t>
      </w:r>
    </w:p>
    <w:p w:rsidR="007D0F7F" w:rsidRPr="006208C2" w:rsidRDefault="007D0F7F" w:rsidP="009D1633">
      <w:pPr>
        <w:widowControl/>
        <w:suppressAutoHyphens w:val="0"/>
        <w:spacing w:line="360" w:lineRule="auto"/>
        <w:jc w:val="center"/>
        <w:rPr>
          <w:rStyle w:val="Domylnaczcionkaakapitu1"/>
          <w:rFonts w:cs="Times New Roman"/>
          <w:b/>
          <w:bCs/>
          <w:sz w:val="36"/>
          <w:lang w:val="pl-PL"/>
        </w:rPr>
      </w:pPr>
      <w:r w:rsidRPr="006208C2">
        <w:rPr>
          <w:rStyle w:val="Domylnaczcionkaakapitu1"/>
          <w:rFonts w:cs="Times New Roman"/>
          <w:b/>
          <w:bCs/>
          <w:sz w:val="36"/>
          <w:lang w:val="pl-PL"/>
        </w:rPr>
        <w:t>i Ustawicznego w Tarnowie</w:t>
      </w:r>
    </w:p>
    <w:p w:rsidR="007D0F7F" w:rsidRPr="006208C2" w:rsidRDefault="007D0F7F" w:rsidP="009D1633">
      <w:pPr>
        <w:spacing w:line="360" w:lineRule="auto"/>
        <w:jc w:val="center"/>
        <w:rPr>
          <w:rStyle w:val="Domylnaczcionkaakapitu1"/>
          <w:rFonts w:cs="Times New Roman"/>
          <w:b/>
          <w:bCs/>
          <w:lang w:val="pl-PL"/>
        </w:rPr>
      </w:pPr>
    </w:p>
    <w:p w:rsidR="007D0F7F" w:rsidRPr="006208C2" w:rsidRDefault="007D0F7F" w:rsidP="009D1633">
      <w:pPr>
        <w:spacing w:line="360" w:lineRule="auto"/>
        <w:jc w:val="center"/>
        <w:rPr>
          <w:rStyle w:val="Domylnaczcionkaakapitu1"/>
          <w:rFonts w:cs="Times New Roman"/>
          <w:b/>
          <w:bCs/>
          <w:lang w:val="pl-PL"/>
        </w:rPr>
      </w:pPr>
    </w:p>
    <w:p w:rsidR="007D0F7F" w:rsidRPr="006208C2" w:rsidRDefault="007D0F7F" w:rsidP="009D1633">
      <w:pPr>
        <w:spacing w:line="360" w:lineRule="auto"/>
        <w:jc w:val="center"/>
        <w:rPr>
          <w:rStyle w:val="Domylnaczcionkaakapitu1"/>
          <w:rFonts w:cs="Times New Roman"/>
          <w:b/>
          <w:bCs/>
          <w:lang w:val="pl-PL"/>
        </w:rPr>
      </w:pPr>
    </w:p>
    <w:p w:rsidR="007D0F7F" w:rsidRPr="006208C2" w:rsidRDefault="007D0F7F" w:rsidP="009D1633">
      <w:pPr>
        <w:spacing w:line="360" w:lineRule="auto"/>
        <w:jc w:val="center"/>
        <w:rPr>
          <w:rFonts w:cs="Times New Roman"/>
          <w:lang w:val="pl-PL"/>
        </w:rPr>
      </w:pPr>
    </w:p>
    <w:p w:rsidR="007D0F7F" w:rsidRPr="006208C2" w:rsidRDefault="004F6974" w:rsidP="009D1633">
      <w:pPr>
        <w:spacing w:line="360" w:lineRule="auto"/>
        <w:jc w:val="center"/>
        <w:rPr>
          <w:rFonts w:cs="Times New Roman"/>
          <w:lang w:val="pl-PL"/>
        </w:rPr>
      </w:pPr>
      <w:r>
        <w:rPr>
          <w:rFonts w:cs="Times New Roman"/>
          <w:noProof/>
          <w:lang w:val="pl-PL"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0;margin-top:6.45pt;width:185.35pt;height:185.35pt;z-index:1;visibility:visible;mso-position-horizontal:center;mso-position-horizontal-relative:margin">
            <v:imagedata r:id="rId7" o:title=""/>
            <w10:wrap anchorx="margin"/>
          </v:shape>
        </w:pict>
      </w:r>
    </w:p>
    <w:p w:rsidR="007D0F7F" w:rsidRPr="006208C2" w:rsidRDefault="007D0F7F" w:rsidP="009D1633">
      <w:pPr>
        <w:spacing w:line="360" w:lineRule="auto"/>
        <w:rPr>
          <w:rFonts w:cs="Times New Roman"/>
          <w:lang w:val="pl-PL"/>
        </w:rPr>
      </w:pPr>
    </w:p>
    <w:p w:rsidR="007D0F7F" w:rsidRPr="006208C2" w:rsidRDefault="007D0F7F" w:rsidP="009D1633">
      <w:pPr>
        <w:pStyle w:val="Nagwekspisutreci"/>
        <w:spacing w:before="0" w:line="360" w:lineRule="auto"/>
        <w:jc w:val="center"/>
        <w:rPr>
          <w:sz w:val="24"/>
          <w:szCs w:val="24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612F9D">
      <w:pPr>
        <w:rPr>
          <w:rFonts w:cs="Times New Roman"/>
          <w:lang w:val="pl-PL" w:eastAsia="pl-PL"/>
        </w:rPr>
      </w:pPr>
      <w:r w:rsidRPr="006208C2">
        <w:rPr>
          <w:rFonts w:cs="Times New Roman"/>
          <w:lang w:val="pl-PL" w:eastAsia="pl-PL"/>
        </w:rPr>
        <w:t>Podstawa prawna:</w:t>
      </w:r>
    </w:p>
    <w:p w:rsidR="007D0F7F" w:rsidRPr="006208C2" w:rsidRDefault="007D0F7F" w:rsidP="003D57BA">
      <w:pPr>
        <w:rPr>
          <w:rFonts w:cs="Times New Roman"/>
          <w:bCs/>
          <w:i/>
          <w:lang w:val="pl-PL"/>
        </w:rPr>
      </w:pPr>
    </w:p>
    <w:p w:rsidR="007D0F7F" w:rsidRPr="006208C2" w:rsidRDefault="007D0F7F" w:rsidP="003D57BA">
      <w:pPr>
        <w:rPr>
          <w:rFonts w:cs="Times New Roman"/>
          <w:bCs/>
          <w:i/>
          <w:lang w:val="pl-PL"/>
        </w:rPr>
      </w:pPr>
      <w:r w:rsidRPr="006208C2">
        <w:rPr>
          <w:rFonts w:cs="Times New Roman"/>
          <w:bCs/>
          <w:i/>
          <w:lang w:val="pl-PL"/>
        </w:rPr>
        <w:t>Ustawa z 13 maja 2016 r. o przeciwdziałaniu zagrożeniom przestępczością na tle seksualnym (tekst jedn.: Dz.U. z 2023 r. poz. 1304 ze zm.).</w:t>
      </w:r>
    </w:p>
    <w:p w:rsidR="007D0F7F" w:rsidRPr="006208C2" w:rsidRDefault="007D0F7F" w:rsidP="003D57BA">
      <w:pPr>
        <w:rPr>
          <w:rFonts w:cs="Times New Roman"/>
          <w:lang w:val="pl-PL" w:eastAsia="pl-PL" w:bidi="ar-SA"/>
        </w:rPr>
      </w:pPr>
      <w:r w:rsidRPr="006208C2">
        <w:rPr>
          <w:rFonts w:cs="Times New Roman"/>
          <w:bCs/>
          <w:i/>
          <w:lang w:val="pl-PL"/>
        </w:rPr>
        <w:t>Ustawa  z 28 lipca 2023 r. o zmianie ustawy - Kodeks rodzinny i opiekuńczy oraz niektórych innych ustaw (Dz.U. z 2023 r. poz. 1606).</w:t>
      </w: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jc w:val="center"/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jc w:val="center"/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jc w:val="center"/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jc w:val="center"/>
        <w:rPr>
          <w:rFonts w:cs="Times New Roman"/>
          <w:lang w:val="pl-PL" w:eastAsia="pl-PL" w:bidi="ar-SA"/>
        </w:rPr>
      </w:pPr>
    </w:p>
    <w:p w:rsidR="007D0F7F" w:rsidRPr="006208C2" w:rsidRDefault="007D0F7F" w:rsidP="009D1633">
      <w:pPr>
        <w:jc w:val="center"/>
        <w:rPr>
          <w:rFonts w:cs="Times New Roman"/>
          <w:lang w:val="pl-PL" w:eastAsia="pl-PL" w:bidi="ar-SA"/>
        </w:rPr>
      </w:pPr>
      <w:r w:rsidRPr="006208C2">
        <w:rPr>
          <w:rFonts w:cs="Times New Roman"/>
          <w:lang w:val="pl-PL" w:eastAsia="pl-PL" w:bidi="ar-SA"/>
        </w:rPr>
        <w:t xml:space="preserve">Tarnów, </w:t>
      </w:r>
      <w:r w:rsidR="00A07E3C">
        <w:rPr>
          <w:rFonts w:cs="Times New Roman"/>
          <w:lang w:val="pl-PL" w:eastAsia="pl-PL" w:bidi="ar-SA"/>
        </w:rPr>
        <w:t xml:space="preserve">8 </w:t>
      </w:r>
      <w:r w:rsidR="00A52265">
        <w:rPr>
          <w:rFonts w:cs="Times New Roman"/>
          <w:lang w:val="pl-PL" w:eastAsia="pl-PL" w:bidi="ar-SA"/>
        </w:rPr>
        <w:t>luty</w:t>
      </w:r>
      <w:r w:rsidRPr="006208C2">
        <w:rPr>
          <w:rFonts w:cs="Times New Roman"/>
          <w:lang w:val="pl-PL" w:eastAsia="pl-PL" w:bidi="ar-SA"/>
        </w:rPr>
        <w:t xml:space="preserve"> 2024 r.</w:t>
      </w:r>
    </w:p>
    <w:p w:rsidR="007D0F7F" w:rsidRPr="00FE4520" w:rsidRDefault="007D0F7F" w:rsidP="00F120A0">
      <w:pPr>
        <w:widowControl/>
        <w:suppressAutoHyphens w:val="0"/>
        <w:spacing w:after="160" w:line="259" w:lineRule="auto"/>
        <w:rPr>
          <w:rFonts w:cs="Times New Roman"/>
          <w:b/>
          <w:lang w:val="pl-PL"/>
        </w:rPr>
      </w:pPr>
      <w:bookmarkStart w:id="0" w:name="_Toc153823321"/>
      <w:r w:rsidRPr="006208C2">
        <w:rPr>
          <w:rFonts w:cs="Times New Roman"/>
          <w:lang w:val="pl-PL"/>
        </w:rPr>
        <w:br w:type="page"/>
      </w:r>
      <w:r w:rsidRPr="00FE4520">
        <w:rPr>
          <w:rFonts w:cs="Times New Roman"/>
          <w:b/>
          <w:lang w:val="pl-PL"/>
        </w:rPr>
        <w:lastRenderedPageBreak/>
        <w:t>Spis treści</w:t>
      </w:r>
    </w:p>
    <w:p w:rsidR="00152F45" w:rsidRPr="004F6974" w:rsidRDefault="007D0F7F">
      <w:pPr>
        <w:pStyle w:val="Spistreci1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r w:rsidRPr="006208C2">
        <w:rPr>
          <w:rFonts w:cs="Times New Roman"/>
          <w:b/>
          <w:bCs/>
          <w:lang w:val="pl-PL"/>
        </w:rPr>
        <w:fldChar w:fldCharType="begin"/>
      </w:r>
      <w:r w:rsidRPr="006208C2">
        <w:rPr>
          <w:rFonts w:cs="Times New Roman"/>
          <w:b/>
          <w:bCs/>
          <w:lang w:val="pl-PL"/>
        </w:rPr>
        <w:instrText xml:space="preserve"> TOC \o "1-3" \h \z \u </w:instrText>
      </w:r>
      <w:r w:rsidRPr="006208C2">
        <w:rPr>
          <w:rFonts w:cs="Times New Roman"/>
          <w:b/>
          <w:bCs/>
          <w:lang w:val="pl-PL"/>
        </w:rPr>
        <w:fldChar w:fldCharType="separate"/>
      </w:r>
      <w:hyperlink w:anchor="_Toc158276642" w:history="1">
        <w:r w:rsidR="00152F45" w:rsidRPr="001E7A7E">
          <w:rPr>
            <w:rStyle w:val="Hipercze"/>
            <w:noProof/>
            <w:lang w:val="pl-PL"/>
          </w:rPr>
          <w:t>Preambuła</w:t>
        </w:r>
        <w:r w:rsidR="00152F45">
          <w:rPr>
            <w:noProof/>
            <w:webHidden/>
          </w:rPr>
          <w:tab/>
        </w:r>
        <w:r w:rsidR="00152F45">
          <w:rPr>
            <w:noProof/>
            <w:webHidden/>
          </w:rPr>
          <w:fldChar w:fldCharType="begin"/>
        </w:r>
        <w:r w:rsidR="00152F45">
          <w:rPr>
            <w:noProof/>
            <w:webHidden/>
          </w:rPr>
          <w:instrText xml:space="preserve"> PAGEREF _Toc158276642 \h </w:instrText>
        </w:r>
        <w:r w:rsidR="00152F45">
          <w:rPr>
            <w:noProof/>
            <w:webHidden/>
          </w:rPr>
        </w:r>
        <w:r w:rsidR="00152F45">
          <w:rPr>
            <w:noProof/>
            <w:webHidden/>
          </w:rPr>
          <w:fldChar w:fldCharType="separate"/>
        </w:r>
        <w:r w:rsidR="00152F45">
          <w:rPr>
            <w:noProof/>
            <w:webHidden/>
          </w:rPr>
          <w:t>3</w:t>
        </w:r>
        <w:r w:rsidR="00152F45"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1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43" w:history="1">
        <w:r w:rsidRPr="001E7A7E">
          <w:rPr>
            <w:rStyle w:val="Hipercze"/>
            <w:noProof/>
            <w:lang w:val="pl-PL"/>
          </w:rPr>
          <w:t>Rozdział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44" w:history="1">
        <w:r w:rsidRPr="001E7A7E">
          <w:rPr>
            <w:rStyle w:val="Hipercze"/>
            <w:noProof/>
            <w:lang w:val="pl-PL"/>
          </w:rPr>
          <w:t>Objaśnienie terminów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1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45" w:history="1">
        <w:r w:rsidRPr="001E7A7E">
          <w:rPr>
            <w:rStyle w:val="Hipercze"/>
            <w:noProof/>
            <w:lang w:val="pl-PL"/>
          </w:rPr>
          <w:t>Rozdział 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46" w:history="1">
        <w:r w:rsidRPr="001E7A7E">
          <w:rPr>
            <w:rStyle w:val="Hipercze"/>
            <w:noProof/>
            <w:lang w:val="pl-PL"/>
          </w:rPr>
          <w:t>Rozpoznawanie czynników ryzyka krzywdzenia dzieci, reagowanie na nie oraz zasady bezpiecznych relacji personel placówki – dziecko.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1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47" w:history="1">
        <w:r w:rsidRPr="001E7A7E">
          <w:rPr>
            <w:rStyle w:val="Hipercze"/>
            <w:noProof/>
            <w:lang w:val="pl-PL"/>
          </w:rPr>
          <w:t>Rozdział III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48" w:history="1">
        <w:r w:rsidRPr="001E7A7E">
          <w:rPr>
            <w:rStyle w:val="Hipercze"/>
            <w:noProof/>
            <w:lang w:val="pl-PL"/>
          </w:rPr>
          <w:t>Procedury interwencji w przypadku krzywdzenia dziecka.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1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49" w:history="1">
        <w:r w:rsidRPr="001E7A7E">
          <w:rPr>
            <w:rStyle w:val="Hipercze"/>
            <w:noProof/>
            <w:lang w:val="pl-PL"/>
          </w:rPr>
          <w:t>Rozdział 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50" w:history="1">
        <w:r w:rsidRPr="001E7A7E">
          <w:rPr>
            <w:rStyle w:val="Hipercze"/>
            <w:noProof/>
            <w:lang w:val="pl-PL"/>
          </w:rPr>
          <w:t>Zasady ochrony danych osobowych.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1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51" w:history="1">
        <w:r w:rsidRPr="001E7A7E">
          <w:rPr>
            <w:rStyle w:val="Hipercze"/>
            <w:noProof/>
            <w:lang w:val="pl-PL"/>
          </w:rPr>
          <w:t>Rozdział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52" w:history="1">
        <w:r w:rsidRPr="001E7A7E">
          <w:rPr>
            <w:rStyle w:val="Hipercze"/>
            <w:noProof/>
            <w:lang w:val="pl-PL"/>
          </w:rPr>
          <w:t>Zasady ochrony wizerunku dziecka.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1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53" w:history="1">
        <w:r w:rsidRPr="001E7A7E">
          <w:rPr>
            <w:rStyle w:val="Hipercze"/>
            <w:noProof/>
            <w:lang w:val="pl-PL"/>
          </w:rPr>
          <w:t>Rozdział 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54" w:history="1">
        <w:r w:rsidRPr="001E7A7E">
          <w:rPr>
            <w:rStyle w:val="Hipercze"/>
            <w:noProof/>
            <w:lang w:val="pl-PL"/>
          </w:rPr>
          <w:t>Zasady dostępu dzieci do Internetu oraz ochrony przed szkodliwymi treściami.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1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55" w:history="1">
        <w:r w:rsidRPr="001E7A7E">
          <w:rPr>
            <w:rStyle w:val="Hipercze"/>
            <w:noProof/>
            <w:lang w:val="pl-PL"/>
          </w:rPr>
          <w:t>Rozdział VII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56" w:history="1">
        <w:r w:rsidRPr="001E7A7E">
          <w:rPr>
            <w:rStyle w:val="Hipercze"/>
            <w:noProof/>
            <w:lang w:val="pl-PL"/>
          </w:rPr>
          <w:t>Monitoring stosowania Polityki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1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57" w:history="1">
        <w:r w:rsidRPr="001E7A7E">
          <w:rPr>
            <w:rStyle w:val="Hipercze"/>
            <w:noProof/>
            <w:lang w:val="pl-PL"/>
          </w:rPr>
          <w:t>Rozdział VIII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58" w:history="1">
        <w:r w:rsidRPr="001E7A7E">
          <w:rPr>
            <w:rStyle w:val="Hipercze"/>
            <w:noProof/>
            <w:lang w:val="pl-PL"/>
          </w:rPr>
          <w:t>Zasady i sposób udostępniania rodzicom albo opiekunom prawnym lub faktycznym  oraz dzieciom standardów w celu zaznajomienia się z nimi i ich stosowania.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1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59" w:history="1">
        <w:r w:rsidRPr="001E7A7E">
          <w:rPr>
            <w:rStyle w:val="Hipercze"/>
            <w:noProof/>
            <w:lang w:val="pl-PL"/>
          </w:rPr>
          <w:t>Rozdział 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60" w:history="1">
        <w:r w:rsidRPr="001E7A7E">
          <w:rPr>
            <w:rStyle w:val="Hipercze"/>
            <w:noProof/>
            <w:lang w:val="pl-PL"/>
          </w:rPr>
          <w:t>Zasady bezpiecznej rekrutacji nowych pracowników.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1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61" w:history="1">
        <w:r w:rsidRPr="001E7A7E">
          <w:rPr>
            <w:rStyle w:val="Hipercze"/>
            <w:noProof/>
            <w:lang w:val="pl-PL"/>
          </w:rPr>
          <w:t>Rozdział 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62" w:history="1">
        <w:r w:rsidRPr="001E7A7E">
          <w:rPr>
            <w:rStyle w:val="Hipercze"/>
            <w:noProof/>
            <w:lang w:val="pl-PL"/>
          </w:rPr>
          <w:t>Przepisy końcowe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63" w:history="1">
        <w:r w:rsidRPr="001E7A7E">
          <w:rPr>
            <w:rStyle w:val="Hipercze"/>
            <w:noProof/>
            <w:lang w:val="pl-PL"/>
          </w:rPr>
          <w:t>Załącznik 1.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64" w:history="1">
        <w:r w:rsidRPr="001E7A7E">
          <w:rPr>
            <w:rStyle w:val="Hipercze"/>
            <w:noProof/>
            <w:lang w:val="pl-PL"/>
          </w:rPr>
          <w:t>Karta interwencji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65" w:history="1">
        <w:r w:rsidRPr="001E7A7E">
          <w:rPr>
            <w:rStyle w:val="Hipercze"/>
            <w:noProof/>
            <w:lang w:val="pl-PL"/>
          </w:rPr>
          <w:t>Załącznik 2.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66" w:history="1">
        <w:r w:rsidRPr="001E7A7E">
          <w:rPr>
            <w:rStyle w:val="Hipercze"/>
            <w:noProof/>
            <w:lang w:val="pl-PL"/>
          </w:rPr>
          <w:t>Wzór oświadczenia o niekaralności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67" w:history="1">
        <w:r w:rsidRPr="001E7A7E">
          <w:rPr>
            <w:rStyle w:val="Hipercze"/>
            <w:noProof/>
            <w:lang w:val="pl-PL"/>
          </w:rPr>
          <w:t>Załącznik 3.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68" w:history="1">
        <w:r w:rsidRPr="001E7A7E">
          <w:rPr>
            <w:rStyle w:val="Hipercze"/>
            <w:noProof/>
            <w:lang w:val="pl-PL"/>
          </w:rPr>
          <w:t>Wzór zgłoszenia o popełnieniu przestępstwa.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69" w:history="1">
        <w:r w:rsidRPr="001E7A7E">
          <w:rPr>
            <w:rStyle w:val="Hipercze"/>
            <w:noProof/>
            <w:lang w:val="pl-PL"/>
          </w:rPr>
          <w:t>Załącznik 4.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70" w:history="1">
        <w:r w:rsidRPr="001E7A7E">
          <w:rPr>
            <w:rStyle w:val="Hipercze"/>
            <w:noProof/>
            <w:lang w:val="pl-PL"/>
          </w:rPr>
          <w:t>Zapoznanie z Polityką Ochrony Dzieci w Centrum.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71" w:history="1">
        <w:r w:rsidRPr="001E7A7E">
          <w:rPr>
            <w:rStyle w:val="Hipercze"/>
            <w:noProof/>
            <w:lang w:val="pl-PL"/>
          </w:rPr>
          <w:t>Załącznik 5.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72" w:history="1">
        <w:r w:rsidRPr="001E7A7E">
          <w:rPr>
            <w:rStyle w:val="Hipercze"/>
            <w:noProof/>
            <w:lang w:val="pl-PL"/>
          </w:rPr>
          <w:t>Wzór wniosku o wgląd w sytuację dziecka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73" w:history="1">
        <w:r w:rsidRPr="001E7A7E">
          <w:rPr>
            <w:rStyle w:val="Hipercze"/>
            <w:noProof/>
            <w:lang w:val="pl-PL"/>
          </w:rPr>
          <w:t>Załącznik 6.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52F45" w:rsidRPr="004F6974" w:rsidRDefault="00152F45">
      <w:pPr>
        <w:pStyle w:val="Spistreci2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val="pl-PL" w:eastAsia="pl-PL" w:bidi="ar-SA"/>
        </w:rPr>
      </w:pPr>
      <w:hyperlink w:anchor="_Toc158276674" w:history="1">
        <w:r w:rsidRPr="001E7A7E">
          <w:rPr>
            <w:rStyle w:val="Hipercze"/>
            <w:noProof/>
            <w:lang w:val="pl-PL"/>
          </w:rPr>
          <w:t>Monitoring standardów – ankieta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_Toc158276674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D0F7F" w:rsidRPr="006208C2" w:rsidRDefault="007D0F7F">
      <w:pPr>
        <w:rPr>
          <w:rFonts w:cs="Times New Roman"/>
          <w:lang w:val="pl-PL"/>
        </w:rPr>
      </w:pPr>
      <w:r w:rsidRPr="006208C2">
        <w:rPr>
          <w:rFonts w:cs="Times New Roman"/>
          <w:b/>
          <w:bCs/>
          <w:lang w:val="pl-PL"/>
        </w:rPr>
        <w:fldChar w:fldCharType="end"/>
      </w:r>
    </w:p>
    <w:p w:rsidR="007D0F7F" w:rsidRPr="006208C2" w:rsidRDefault="007D0F7F" w:rsidP="00F120A0">
      <w:pPr>
        <w:pStyle w:val="Nagwek1"/>
        <w:spacing w:before="0" w:line="360" w:lineRule="auto"/>
        <w:rPr>
          <w:lang w:val="pl-PL"/>
        </w:rPr>
      </w:pPr>
      <w:r w:rsidRPr="006208C2">
        <w:rPr>
          <w:lang w:val="pl-PL"/>
        </w:rPr>
        <w:br w:type="page"/>
      </w:r>
      <w:bookmarkStart w:id="1" w:name="_Toc158276642"/>
      <w:r w:rsidRPr="006208C2">
        <w:rPr>
          <w:lang w:val="pl-PL"/>
        </w:rPr>
        <w:lastRenderedPageBreak/>
        <w:t>Preambuła</w:t>
      </w:r>
      <w:bookmarkEnd w:id="0"/>
      <w:bookmarkEnd w:id="1"/>
    </w:p>
    <w:p w:rsidR="007D0F7F" w:rsidRPr="006208C2" w:rsidRDefault="007D0F7F" w:rsidP="009D1633">
      <w:pPr>
        <w:spacing w:line="360" w:lineRule="auto"/>
        <w:jc w:val="both"/>
        <w:rPr>
          <w:rStyle w:val="Domylnaczcionkaakapitu1"/>
          <w:rFonts w:cs="Times New Roman"/>
          <w:lang w:val="pl-PL"/>
        </w:rPr>
      </w:pPr>
    </w:p>
    <w:p w:rsidR="007D0F7F" w:rsidRPr="006208C2" w:rsidRDefault="007D0F7F" w:rsidP="009D1633">
      <w:pPr>
        <w:spacing w:line="360" w:lineRule="auto"/>
        <w:ind w:firstLine="708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W działaniach Centrum kierujemy się dobrem dziecka i jego najlepiej pojętym interesem. Dążymy do wszechstronnego rozwoju dzieci z poszanowaniem ich praw i pragniemy, aby dzieci były partnerami w budowaniu przyjaznego, bezpiecznego i opartego na wzajemnym szacunku otoczenia. Traktujemy dzieci z szacunkiem, uwzględniając ich potrzeby. Nie dopuszczamy stosowania przemocy w jakiejkolwiek formie.</w:t>
      </w:r>
    </w:p>
    <w:p w:rsidR="007D0F7F" w:rsidRPr="006208C2" w:rsidRDefault="007D0F7F" w:rsidP="009D1633">
      <w:pPr>
        <w:spacing w:line="360" w:lineRule="auto"/>
        <w:ind w:firstLine="708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Niniejsza Polityka jest dokumentem wewnętrznym, ustanowionym przez Dyrektora Centrum Kształcenia Zawodowego i Ustawicznego, obowiąz</w:t>
      </w:r>
      <w:r w:rsidR="003A54A4" w:rsidRPr="006208C2">
        <w:rPr>
          <w:rStyle w:val="Domylnaczcionkaakapitu1"/>
          <w:rFonts w:cs="Times New Roman"/>
          <w:lang w:val="pl-PL"/>
        </w:rPr>
        <w:t>ującym wszystkich Pracowników i </w:t>
      </w:r>
      <w:r w:rsidRPr="006208C2">
        <w:rPr>
          <w:rStyle w:val="Domylnaczcionkaakapitu1"/>
          <w:rFonts w:cs="Times New Roman"/>
          <w:lang w:val="pl-PL"/>
        </w:rPr>
        <w:t>osoby współpracujące z Centrum, a stawiającym za cel zapewnienie ochrony bezpieczeństwa, poszanowania praw i godności dzieci. Dokument obejmuje zasady pracy z dziećmi, jak również procedury interwencji wewnętrznej i zewnętrznej, umożliwiającej szybkie reagowanie na zagrożenia bezpieczeństwa dzieci.</w:t>
      </w:r>
    </w:p>
    <w:p w:rsidR="007D0F7F" w:rsidRPr="006208C2" w:rsidRDefault="007D0F7F" w:rsidP="009D1633">
      <w:pPr>
        <w:spacing w:line="360" w:lineRule="auto"/>
        <w:jc w:val="center"/>
        <w:rPr>
          <w:rFonts w:cs="Times New Roman"/>
          <w:lang w:val="pl-PL"/>
        </w:rPr>
      </w:pPr>
    </w:p>
    <w:p w:rsidR="007D0F7F" w:rsidRPr="006208C2" w:rsidRDefault="007D0F7F" w:rsidP="009D1633">
      <w:pPr>
        <w:spacing w:line="360" w:lineRule="auto"/>
        <w:rPr>
          <w:rFonts w:cs="Times New Roman"/>
          <w:lang w:val="pl-PL"/>
        </w:rPr>
      </w:pPr>
    </w:p>
    <w:p w:rsidR="007D0F7F" w:rsidRPr="006208C2" w:rsidRDefault="007D0F7F" w:rsidP="009D1633">
      <w:pPr>
        <w:spacing w:line="360" w:lineRule="auto"/>
        <w:jc w:val="both"/>
        <w:rPr>
          <w:rFonts w:cs="Times New Roman"/>
          <w:lang w:val="pl-PL"/>
        </w:rPr>
      </w:pPr>
    </w:p>
    <w:p w:rsidR="007D0F7F" w:rsidRPr="006208C2" w:rsidRDefault="007D0F7F" w:rsidP="00F120A0">
      <w:pPr>
        <w:pStyle w:val="Nagwek1"/>
        <w:spacing w:before="0" w:line="360" w:lineRule="auto"/>
        <w:rPr>
          <w:lang w:val="pl-PL"/>
        </w:rPr>
      </w:pPr>
      <w:r w:rsidRPr="006208C2">
        <w:rPr>
          <w:b w:val="0"/>
          <w:bCs/>
          <w:lang w:val="pl-PL"/>
        </w:rPr>
        <w:br w:type="page"/>
      </w:r>
      <w:bookmarkStart w:id="2" w:name="_Toc153823322"/>
      <w:bookmarkStart w:id="3" w:name="_Toc158276643"/>
      <w:r w:rsidRPr="006208C2">
        <w:rPr>
          <w:lang w:val="pl-PL"/>
        </w:rPr>
        <w:lastRenderedPageBreak/>
        <w:t>Rozdział I</w:t>
      </w:r>
      <w:bookmarkEnd w:id="2"/>
      <w:bookmarkEnd w:id="3"/>
    </w:p>
    <w:p w:rsidR="007D0F7F" w:rsidRPr="006208C2" w:rsidRDefault="007D0F7F" w:rsidP="009D1633">
      <w:pPr>
        <w:pStyle w:val="Nagwek2"/>
        <w:spacing w:before="0" w:line="360" w:lineRule="auto"/>
        <w:rPr>
          <w:lang w:val="pl-PL"/>
        </w:rPr>
      </w:pPr>
      <w:bookmarkStart w:id="4" w:name="_Toc153823323"/>
      <w:bookmarkStart w:id="5" w:name="_Toc158276644"/>
      <w:r w:rsidRPr="006208C2">
        <w:rPr>
          <w:lang w:val="pl-PL"/>
        </w:rPr>
        <w:t>Objaśnienie terminów</w:t>
      </w:r>
      <w:bookmarkEnd w:id="4"/>
      <w:bookmarkEnd w:id="5"/>
    </w:p>
    <w:p w:rsidR="007D0F7F" w:rsidRPr="006208C2" w:rsidRDefault="007D0F7F" w:rsidP="009D1633">
      <w:pPr>
        <w:spacing w:line="360" w:lineRule="auto"/>
        <w:jc w:val="center"/>
        <w:rPr>
          <w:rFonts w:cs="Times New Roman"/>
          <w:lang w:val="pl-PL"/>
        </w:rPr>
      </w:pPr>
    </w:p>
    <w:p w:rsidR="007D0F7F" w:rsidRPr="006208C2" w:rsidRDefault="007D0F7F" w:rsidP="00D048C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Dziecko – dzieckiem jest każda osoba do momentu ukończenia 18. roku życia.</w:t>
      </w:r>
    </w:p>
    <w:p w:rsidR="007D0F7F" w:rsidRPr="006208C2" w:rsidRDefault="007D0F7F" w:rsidP="00D048C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Przemoc fizyczna – działanie wobec dziecka, które powoduje uraz fizyczny, na przykład: bicie go, szarpanie, popychanie, zadawanie bólu, grożenie, kopanie. Skutkiem przemocy fizycznej mogą być złamania, siniaki, rany, poparzenia, obrażenia wewnętrzne.</w:t>
      </w:r>
    </w:p>
    <w:p w:rsidR="007D0F7F" w:rsidRPr="006208C2" w:rsidRDefault="007D0F7F" w:rsidP="00D048C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Przemoc psychiczna – niefizyczna, szkodliwa interakcja z dzieckiem obejmująca zarówno działanie, jak i zaniechanie, na przykład: niedostępność emocjonalna, ignorowanie potrzeb dziecka, zawstydzanie, upokarzanie, straszenie. Stawianie dziecku wymagań i oczekiwań, którym nie może sprostać. Przemocą jest także nieodpowiednia socjalizacja, czy narażanie dziecka na bycie świadkiem przemocy.</w:t>
      </w:r>
    </w:p>
    <w:p w:rsidR="007D0F7F" w:rsidRPr="006208C2" w:rsidRDefault="007D0F7F" w:rsidP="00D048C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Przemoc seksualna – z dotykiem i bez dotyku – każda czynność seksualna podejmowana z dzieckiem poniżej 15. roku życia, m.in.: współżycie, zachęcanie dziecka do rozbierania się, zachęcanie dziecka do wysyłania nagich zdjęć, dotykania się w miejsca intymne, ekshibicjonizm, podglądanie, zwracanie uwagi na intymne miejsca dziecka, zawstydzanie dziecka tematyką seksualną, grooming. </w:t>
      </w:r>
    </w:p>
    <w:p w:rsidR="007D0F7F" w:rsidRPr="006208C2" w:rsidRDefault="007D0F7F" w:rsidP="00D048C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Przemoc rówieśnicza – z uwzględnieniem formy przemocy online, na przykład: szydzenie z wyglądu, z choroby, z dysfunkcji, dysponowanie wizerunkiem bez zgody rówieśnika, namawianie do przestępstwa, wyśmiewanie, używanie przemocy fizycznej.  </w:t>
      </w:r>
    </w:p>
    <w:p w:rsidR="007D0F7F" w:rsidRPr="006208C2" w:rsidRDefault="007D0F7F" w:rsidP="00D048C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Zaniedbanie – stałe/ciągłe niezaspokajanie podstawowych potrzeb dziecka, w tym potrzeb emocjonalnych, na przykład: zaniedbanie obszarów opieki zdrowotnej, edukacji, odżywiania, czy zapewnienia bezpiecznych warunków życia. </w:t>
      </w:r>
    </w:p>
    <w:p w:rsidR="007D0F7F" w:rsidRPr="006208C2" w:rsidRDefault="007D0F7F" w:rsidP="00D048C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Pracownik – każdy pracownik szkoły, bez względu na formę zatrudnienia, w tym: współpracownik, stażysta, wolontariusz lub inna osoba, która z racji pełnionej funkcji lub zadań ma (nawet potencjalny) kontakt z dziećmi. </w:t>
      </w:r>
    </w:p>
    <w:p w:rsidR="007D0F7F" w:rsidRPr="006208C2" w:rsidRDefault="007D0F7F" w:rsidP="00D048C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Kierownictwo – dyrektor, wicedyrektor, kierownik.</w:t>
      </w:r>
    </w:p>
    <w:p w:rsidR="007D0F7F" w:rsidRPr="006208C2" w:rsidRDefault="007D0F7F" w:rsidP="00D048C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Opiekun dziecka – osoba uprawniona do reprezentowania dziecka, w szczególności jego rodzic lub opiekun prawny/rodzic zastępczy.</w:t>
      </w:r>
    </w:p>
    <w:p w:rsidR="007D0F7F" w:rsidRPr="006208C2" w:rsidRDefault="007D0F7F" w:rsidP="00D048C6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Zgoda Opiekuna dziecka – oznacza zgodę co najmniej jednego z opiekunów dziecka. Jednak w przypadku braku porozumienia między opiekunami dziecka należy poinformować opiekunów o konieczności rozstrzygnięcia sprawy przez sąd.</w:t>
      </w:r>
      <w:r w:rsidRPr="006208C2">
        <w:rPr>
          <w:rFonts w:cs="Times New Roman"/>
          <w:b/>
          <w:bCs/>
          <w:shd w:val="clear" w:color="auto" w:fill="FFFFFF"/>
          <w:lang w:val="pl-PL"/>
        </w:rPr>
        <w:tab/>
      </w:r>
    </w:p>
    <w:p w:rsidR="007D0F7F" w:rsidRPr="006208C2" w:rsidRDefault="007D0F7F" w:rsidP="00F120A0">
      <w:pPr>
        <w:pStyle w:val="Nagwek1"/>
        <w:spacing w:before="0" w:line="360" w:lineRule="auto"/>
        <w:rPr>
          <w:lang w:val="pl-PL"/>
        </w:rPr>
      </w:pPr>
      <w:r w:rsidRPr="006208C2">
        <w:rPr>
          <w:b w:val="0"/>
          <w:bCs/>
          <w:shd w:val="clear" w:color="auto" w:fill="FFFFFF"/>
          <w:lang w:val="pl-PL"/>
        </w:rPr>
        <w:br w:type="page"/>
      </w:r>
      <w:bookmarkStart w:id="6" w:name="_Toc153823324"/>
      <w:bookmarkStart w:id="7" w:name="_Toc158276645"/>
      <w:r w:rsidRPr="006208C2">
        <w:rPr>
          <w:lang w:val="pl-PL"/>
        </w:rPr>
        <w:lastRenderedPageBreak/>
        <w:t>Rozdział II</w:t>
      </w:r>
      <w:bookmarkEnd w:id="6"/>
      <w:bookmarkEnd w:id="7"/>
    </w:p>
    <w:p w:rsidR="007D0F7F" w:rsidRPr="006208C2" w:rsidRDefault="007D0F7F" w:rsidP="002C4DE6">
      <w:pPr>
        <w:pStyle w:val="Nagwek2"/>
        <w:spacing w:before="0" w:line="360" w:lineRule="auto"/>
        <w:rPr>
          <w:lang w:val="pl-PL"/>
        </w:rPr>
      </w:pPr>
      <w:bookmarkStart w:id="8" w:name="_Toc153823325"/>
      <w:bookmarkStart w:id="9" w:name="_Toc158276646"/>
      <w:r w:rsidRPr="006208C2">
        <w:rPr>
          <w:lang w:val="pl-PL"/>
        </w:rPr>
        <w:t>Rozpoznawanie czynników ryzyka krzywdzenia dzieci, reagowanie na nie</w:t>
      </w:r>
      <w:bookmarkEnd w:id="8"/>
      <w:r w:rsidRPr="006208C2">
        <w:rPr>
          <w:lang w:val="pl-PL"/>
        </w:rPr>
        <w:t xml:space="preserve"> oraz</w:t>
      </w:r>
      <w:bookmarkStart w:id="10" w:name="_Toc153823337"/>
      <w:r w:rsidRPr="006208C2">
        <w:rPr>
          <w:lang w:val="pl-PL"/>
        </w:rPr>
        <w:t xml:space="preserve"> zasady bezpiecznych relacji personel placówki – dziecko</w:t>
      </w:r>
      <w:bookmarkEnd w:id="10"/>
      <w:r w:rsidRPr="006208C2">
        <w:rPr>
          <w:lang w:val="pl-PL"/>
        </w:rPr>
        <w:t>.</w:t>
      </w:r>
      <w:bookmarkEnd w:id="9"/>
    </w:p>
    <w:p w:rsidR="007D0F7F" w:rsidRPr="006208C2" w:rsidRDefault="007D0F7F" w:rsidP="009D1633">
      <w:pPr>
        <w:spacing w:line="360" w:lineRule="auto"/>
        <w:jc w:val="center"/>
        <w:rPr>
          <w:rFonts w:cs="Times New Roman"/>
          <w:shd w:val="clear" w:color="auto" w:fill="FFFFFF"/>
          <w:lang w:val="pl-PL"/>
        </w:rPr>
      </w:pPr>
    </w:p>
    <w:p w:rsidR="007D0F7F" w:rsidRPr="006208C2" w:rsidRDefault="007D0F7F" w:rsidP="00D048C6">
      <w:pPr>
        <w:pStyle w:val="Akapitzlist"/>
        <w:numPr>
          <w:ilvl w:val="0"/>
          <w:numId w:val="16"/>
        </w:numPr>
        <w:spacing w:line="360" w:lineRule="auto"/>
        <w:jc w:val="both"/>
        <w:rPr>
          <w:rStyle w:val="Domylnaczcionkaakapitu1"/>
          <w:rFonts w:cs="Times New Roman"/>
          <w:shd w:val="clear" w:color="auto" w:fill="FFFFFF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Pracownicy szkoły posiadają niezbędną wiedzę i w ramach wykonywanych obowiązków zwracają uwagę na czynniki ryzyka i symptomy krzywdzenia dzieci.</w:t>
      </w:r>
    </w:p>
    <w:p w:rsidR="007D0F7F" w:rsidRPr="006208C2" w:rsidRDefault="007D0F7F" w:rsidP="00D048C6">
      <w:pPr>
        <w:pStyle w:val="Akapitzlist"/>
        <w:numPr>
          <w:ilvl w:val="0"/>
          <w:numId w:val="16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Pracownicy podejmują działania wychowawcze, mające na celu kształtowanie prawidłowych postaw: wyrażanie emocji w sposób niekrzywdzący innych, niwelowanie zachowań agresywnych, promowanie zasad i postaw akceptowalnych społecznie.</w:t>
      </w:r>
    </w:p>
    <w:p w:rsidR="007D0F7F" w:rsidRPr="006208C2" w:rsidRDefault="007D0F7F" w:rsidP="00D048C6">
      <w:pPr>
        <w:pStyle w:val="Akapitzlist"/>
        <w:numPr>
          <w:ilvl w:val="0"/>
          <w:numId w:val="16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W przypadku zidentyfikowania czynników ryzyka, uprawnieni pracownicy szkoły podejmują rozmowę z Opiekunem dziecka, przekazując informacje na temat dostępnej formy wsparcia i motywowania ich do szukania dla siebie pomocy.</w:t>
      </w:r>
    </w:p>
    <w:p w:rsidR="007D0F7F" w:rsidRPr="006208C2" w:rsidRDefault="007D0F7F" w:rsidP="00D048C6">
      <w:pPr>
        <w:pStyle w:val="Akapitzlist"/>
        <w:numPr>
          <w:ilvl w:val="0"/>
          <w:numId w:val="16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Pracownicy monitorują sytuację i dobrostan dziecka.</w:t>
      </w:r>
    </w:p>
    <w:p w:rsidR="007D0F7F" w:rsidRPr="006208C2" w:rsidRDefault="007D0F7F" w:rsidP="00D048C6">
      <w:pPr>
        <w:pStyle w:val="Akapitzlist"/>
        <w:numPr>
          <w:ilvl w:val="0"/>
          <w:numId w:val="16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Pracownicy znają i stosują zasady bezpiecznych relacji personel – dziecko i dziecko – dziecko. </w:t>
      </w:r>
    </w:p>
    <w:p w:rsidR="007D0F7F" w:rsidRPr="006208C2" w:rsidRDefault="007D0F7F" w:rsidP="00D048C6">
      <w:pPr>
        <w:pStyle w:val="Akapitzlist"/>
        <w:numPr>
          <w:ilvl w:val="0"/>
          <w:numId w:val="16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Zasady bezpiecznych relacji personel - dziecko:</w:t>
      </w:r>
    </w:p>
    <w:p w:rsidR="007D0F7F" w:rsidRPr="006208C2" w:rsidRDefault="007D0F7F" w:rsidP="00D048C6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Komunikacja z dziećmi:</w:t>
      </w:r>
    </w:p>
    <w:p w:rsidR="007D0F7F" w:rsidRPr="006208C2" w:rsidRDefault="007D0F7F" w:rsidP="00F120A0">
      <w:pPr>
        <w:pStyle w:val="Akapitzlist"/>
        <w:numPr>
          <w:ilvl w:val="0"/>
          <w:numId w:val="34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w komunikacji z dziećmi zachowaj cierpliwość i szacunek rozumiejąc, że dzieci mogą okazywać lęk, złość, obojętność oraz wyrażać inne trudne emocje wynikające z ich doświadczeń,</w:t>
      </w:r>
    </w:p>
    <w:p w:rsidR="007D0F7F" w:rsidRPr="006208C2" w:rsidRDefault="007D0F7F" w:rsidP="00F120A0">
      <w:pPr>
        <w:pStyle w:val="Akapitzlist"/>
        <w:numPr>
          <w:ilvl w:val="0"/>
          <w:numId w:val="34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słuchaj uważnie dzieci i udzielaj im odpowi</w:t>
      </w:r>
      <w:r w:rsidR="003A54A4" w:rsidRPr="006208C2">
        <w:rPr>
          <w:rStyle w:val="Domylnaczcionkaakapitu1"/>
          <w:rFonts w:cs="Times New Roman"/>
          <w:lang w:val="pl-PL"/>
        </w:rPr>
        <w:t>edzi adekwatnych do ich wieku i </w:t>
      </w:r>
      <w:r w:rsidRPr="006208C2">
        <w:rPr>
          <w:rStyle w:val="Domylnaczcionkaakapitu1"/>
          <w:rFonts w:cs="Times New Roman"/>
          <w:lang w:val="pl-PL"/>
        </w:rPr>
        <w:t>danej sytuacji,</w:t>
      </w:r>
    </w:p>
    <w:p w:rsidR="007D0F7F" w:rsidRPr="006208C2" w:rsidRDefault="007D0F7F" w:rsidP="00F120A0">
      <w:pPr>
        <w:pStyle w:val="Akapitzlist"/>
        <w:numPr>
          <w:ilvl w:val="0"/>
          <w:numId w:val="34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komunikując się z dzieckiem staraj się, by Twoja twarz była na poziomie twarzy dziecka,</w:t>
      </w:r>
    </w:p>
    <w:p w:rsidR="007D0F7F" w:rsidRPr="006208C2" w:rsidRDefault="007D0F7F" w:rsidP="00F120A0">
      <w:pPr>
        <w:pStyle w:val="Akapitzlist"/>
        <w:numPr>
          <w:ilvl w:val="0"/>
          <w:numId w:val="34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zapewnij dziecko, że jeśli czuje się niekomfortowo z jakąś sytuacją, zachowaniem czy słowami, może o tym powiedzieć Tobie lub wskazanej osobie i może oczekiwać odpowiedniej reakcji i/lub pomocy,</w:t>
      </w:r>
    </w:p>
    <w:p w:rsidR="007D0F7F" w:rsidRPr="006208C2" w:rsidRDefault="007D0F7F" w:rsidP="00F120A0">
      <w:pPr>
        <w:pStyle w:val="Akapitzlist"/>
        <w:numPr>
          <w:ilvl w:val="0"/>
          <w:numId w:val="34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doceniaj i szanuj wkład dzieci w podejmowane działania, aktywnie je angażuj i traktuj równo bez względu na ich płeć, orientację seksualną, niepełnosprawność, status społeczny, e</w:t>
      </w:r>
      <w:r w:rsidR="003A54A4" w:rsidRPr="006208C2">
        <w:rPr>
          <w:rStyle w:val="Domylnaczcionkaakapitu1"/>
          <w:rFonts w:cs="Times New Roman"/>
          <w:lang w:val="pl-PL"/>
        </w:rPr>
        <w:t>tniczny, kulturowy, religijny i </w:t>
      </w:r>
      <w:r w:rsidRPr="006208C2">
        <w:rPr>
          <w:rStyle w:val="Domylnaczcionkaakapitu1"/>
          <w:rFonts w:cs="Times New Roman"/>
          <w:lang w:val="pl-PL"/>
        </w:rPr>
        <w:t>światopogląd itp.</w:t>
      </w:r>
    </w:p>
    <w:p w:rsidR="007D0F7F" w:rsidRPr="006208C2" w:rsidRDefault="007D0F7F" w:rsidP="00F120A0">
      <w:pPr>
        <w:pStyle w:val="Akapitzlist"/>
        <w:numPr>
          <w:ilvl w:val="0"/>
          <w:numId w:val="34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unikaj faworyzowania dzieci,</w:t>
      </w:r>
    </w:p>
    <w:p w:rsidR="007D0F7F" w:rsidRPr="006208C2" w:rsidRDefault="007D0F7F" w:rsidP="00F120A0">
      <w:pPr>
        <w:pStyle w:val="Akapitzlist"/>
        <w:numPr>
          <w:ilvl w:val="0"/>
          <w:numId w:val="34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podejmując decyzje dotyczące dziecka, poinformuj o tym dziecko i staraj się brać pod uwagę jego oczekiwania, porozmawiaj o jego obawach,</w:t>
      </w:r>
    </w:p>
    <w:p w:rsidR="007D0F7F" w:rsidRPr="006208C2" w:rsidRDefault="007D0F7F" w:rsidP="00F120A0">
      <w:pPr>
        <w:pStyle w:val="Akapitzlist"/>
        <w:numPr>
          <w:ilvl w:val="0"/>
          <w:numId w:val="34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w miarę możliwości zadbaj o to,  aby być w zasięgu wzroku lub słuchu innych, </w:t>
      </w:r>
    </w:p>
    <w:p w:rsidR="007D0F7F" w:rsidRPr="006208C2" w:rsidRDefault="007D0F7F" w:rsidP="00F120A0">
      <w:pPr>
        <w:pStyle w:val="Akapitzlist"/>
        <w:numPr>
          <w:ilvl w:val="0"/>
          <w:numId w:val="34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lastRenderedPageBreak/>
        <w:t>pamiętaj o tym, że kontakty online z dzieckiem powinny dotyczyć tylko sytuacji związanych z wykonywaniem obowiązków służbowych, opiekuńczo – wychowawczych.</w:t>
      </w:r>
    </w:p>
    <w:p w:rsidR="007D0F7F" w:rsidRPr="006208C2" w:rsidRDefault="007D0F7F" w:rsidP="00D048C6">
      <w:pPr>
        <w:pStyle w:val="Akapitzlist"/>
        <w:numPr>
          <w:ilvl w:val="0"/>
          <w:numId w:val="2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Fonts w:cs="Times New Roman"/>
          <w:lang w:val="pl-PL"/>
        </w:rPr>
        <w:t>Dopuszczalnym</w:t>
      </w:r>
      <w:r w:rsidRPr="006208C2">
        <w:rPr>
          <w:rStyle w:val="Domylnaczcionkaakapitu1"/>
          <w:rFonts w:cs="Times New Roman"/>
          <w:lang w:val="pl-PL"/>
        </w:rPr>
        <w:t xml:space="preserve"> zachowaniem w kontakcie fizycznym, respektującym nietykalność dziecka jest:</w:t>
      </w:r>
    </w:p>
    <w:p w:rsidR="007D0F7F" w:rsidRPr="006208C2" w:rsidRDefault="007D0F7F" w:rsidP="00F120A0">
      <w:pPr>
        <w:pStyle w:val="Akapitzlist"/>
        <w:numPr>
          <w:ilvl w:val="0"/>
          <w:numId w:val="35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poklepanie po ramionach lub plecach,</w:t>
      </w:r>
    </w:p>
    <w:p w:rsidR="007D0F7F" w:rsidRPr="006208C2" w:rsidRDefault="007D0F7F" w:rsidP="00F120A0">
      <w:pPr>
        <w:pStyle w:val="Akapitzlist"/>
        <w:numPr>
          <w:ilvl w:val="0"/>
          <w:numId w:val="35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uścisk dłoni lub „przybicie piątki”,</w:t>
      </w:r>
    </w:p>
    <w:p w:rsidR="007D0F7F" w:rsidRPr="006208C2" w:rsidRDefault="007D0F7F" w:rsidP="00F120A0">
      <w:pPr>
        <w:pStyle w:val="Akapitzlist"/>
        <w:numPr>
          <w:ilvl w:val="0"/>
          <w:numId w:val="35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delikatne objęcie na powitanie,</w:t>
      </w:r>
    </w:p>
    <w:p w:rsidR="007D0F7F" w:rsidRPr="006208C2" w:rsidRDefault="007D0F7F" w:rsidP="00F120A0">
      <w:pPr>
        <w:pStyle w:val="Akapitzlist"/>
        <w:numPr>
          <w:ilvl w:val="0"/>
          <w:numId w:val="35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dotykanie rąk, ramion czy barków,</w:t>
      </w:r>
    </w:p>
    <w:p w:rsidR="007D0F7F" w:rsidRPr="006208C2" w:rsidRDefault="007D0F7F" w:rsidP="00F120A0">
      <w:pPr>
        <w:pStyle w:val="Akapitzlist"/>
        <w:numPr>
          <w:ilvl w:val="0"/>
          <w:numId w:val="35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trzymanie się za ręce, jeśli wymaga tego sytuacja,</w:t>
      </w:r>
    </w:p>
    <w:p w:rsidR="007D0F7F" w:rsidRPr="006208C2" w:rsidRDefault="007D0F7F" w:rsidP="006E4EBE">
      <w:pPr>
        <w:pStyle w:val="Akapitzlist"/>
        <w:suppressAutoHyphens w:val="0"/>
        <w:autoSpaceDE w:val="0"/>
        <w:autoSpaceDN w:val="0"/>
        <w:spacing w:line="360" w:lineRule="auto"/>
        <w:ind w:right="113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Zawsze właściwym jest zapytanie dziecka o pozwolenie na taki rodzaj zachowania. Dziecko ma prawo wyrazić sprzeciw wobec jakiejkolwiek formy dotyku, a pracownik ma obowiązek go uszanować.</w:t>
      </w:r>
    </w:p>
    <w:p w:rsidR="007D0F7F" w:rsidRPr="006208C2" w:rsidRDefault="007D0F7F" w:rsidP="006E4EBE">
      <w:pPr>
        <w:pStyle w:val="Akapitzlist"/>
        <w:suppressAutoHyphens w:val="0"/>
        <w:autoSpaceDE w:val="0"/>
        <w:autoSpaceDN w:val="0"/>
        <w:spacing w:line="360" w:lineRule="auto"/>
        <w:ind w:right="113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Jeżeli zachowanie dziecka nosi znamiona wybuchu agresji, podczas której zagraża zdrowiu lub życiu własnemu, innych lub podejmuje próby dewastacji, niszczenia mienia szkolnego, cudzego, a przy tym nie reaguje na polecenia werbalne pracownika szkoły, wówczas pracownik, pod którego jest opieką, przytrzymuje dziecko w bezpieczny sposób</w:t>
      </w:r>
    </w:p>
    <w:p w:rsidR="007D0F7F" w:rsidRPr="006208C2" w:rsidRDefault="007D0F7F" w:rsidP="006E4EBE">
      <w:pPr>
        <w:pStyle w:val="Akapitzlist"/>
        <w:suppressAutoHyphens w:val="0"/>
        <w:autoSpaceDE w:val="0"/>
        <w:autoSpaceDN w:val="0"/>
        <w:spacing w:line="360" w:lineRule="auto"/>
        <w:ind w:right="113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Również w innych uzasadnionych przypadkach - uczeń wymaga podjęcia działań z zakresu pierwszej pomocy przedmedycznej, wstępują u ucznia objawy paniki itp. - dopuszcza się zastosowanie stanowczej interwencji wychowawczej prowadzonej w kontakcie fizycznym z dzieckiem. W przypadku wystąpienia wyżej opisanych sytuacji, w miarę możliwości pracownik wzywa do pomocy innego pracownika.</w:t>
      </w:r>
    </w:p>
    <w:p w:rsidR="007D0F7F" w:rsidRPr="006208C2" w:rsidRDefault="007D0F7F" w:rsidP="00D048C6">
      <w:pPr>
        <w:pStyle w:val="Akapitzlist"/>
        <w:numPr>
          <w:ilvl w:val="0"/>
          <w:numId w:val="2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Fonts w:cs="Times New Roman"/>
          <w:lang w:val="pl-PL"/>
        </w:rPr>
        <w:t>Niewłaściwym</w:t>
      </w:r>
      <w:r w:rsidRPr="006208C2">
        <w:rPr>
          <w:rStyle w:val="Domylnaczcionkaakapitu1"/>
          <w:rFonts w:cs="Times New Roman"/>
          <w:lang w:val="pl-PL"/>
        </w:rPr>
        <w:t xml:space="preserve"> zachowaniem i nadużyciem wobec nietykalności są:</w:t>
      </w:r>
    </w:p>
    <w:p w:rsidR="007D0F7F" w:rsidRPr="006208C2" w:rsidRDefault="007D0F7F" w:rsidP="00F120A0">
      <w:pPr>
        <w:pStyle w:val="Akapitzlist"/>
        <w:numPr>
          <w:ilvl w:val="0"/>
          <w:numId w:val="36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wszelkie formy okazywania niechcianej czułości,</w:t>
      </w:r>
    </w:p>
    <w:p w:rsidR="007D0F7F" w:rsidRPr="006208C2" w:rsidRDefault="007D0F7F" w:rsidP="00F120A0">
      <w:pPr>
        <w:pStyle w:val="Akapitzlist"/>
        <w:numPr>
          <w:ilvl w:val="0"/>
          <w:numId w:val="36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pełne i mocne uściski i objęcia,</w:t>
      </w:r>
    </w:p>
    <w:p w:rsidR="007D0F7F" w:rsidRPr="006208C2" w:rsidRDefault="007D0F7F" w:rsidP="00F120A0">
      <w:pPr>
        <w:pStyle w:val="Akapitzlist"/>
        <w:numPr>
          <w:ilvl w:val="0"/>
          <w:numId w:val="36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dotykanie piersi, pośladków i okolic intymnych,</w:t>
      </w:r>
    </w:p>
    <w:p w:rsidR="007D0F7F" w:rsidRPr="006208C2" w:rsidRDefault="007D0F7F" w:rsidP="00F120A0">
      <w:pPr>
        <w:pStyle w:val="Akapitzlist"/>
        <w:numPr>
          <w:ilvl w:val="0"/>
          <w:numId w:val="36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klepanie w uda lub kolana,</w:t>
      </w:r>
    </w:p>
    <w:p w:rsidR="007D0F7F" w:rsidRPr="006208C2" w:rsidRDefault="007D0F7F" w:rsidP="00F120A0">
      <w:pPr>
        <w:pStyle w:val="Akapitzlist"/>
        <w:numPr>
          <w:ilvl w:val="0"/>
          <w:numId w:val="36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łaskotanie lub „mocowanie się” w silnym objęciu,</w:t>
      </w:r>
    </w:p>
    <w:p w:rsidR="007D0F7F" w:rsidRPr="006208C2" w:rsidRDefault="007D0F7F" w:rsidP="00F120A0">
      <w:pPr>
        <w:pStyle w:val="Akapitzlist"/>
        <w:numPr>
          <w:ilvl w:val="0"/>
          <w:numId w:val="36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obejmowanie dziecka, stojąc za jego plecami,</w:t>
      </w:r>
    </w:p>
    <w:p w:rsidR="007D0F7F" w:rsidRPr="006208C2" w:rsidRDefault="007D0F7F" w:rsidP="00F120A0">
      <w:pPr>
        <w:pStyle w:val="Akapitzlist"/>
        <w:numPr>
          <w:ilvl w:val="0"/>
          <w:numId w:val="36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masaże,</w:t>
      </w:r>
    </w:p>
    <w:p w:rsidR="007D0F7F" w:rsidRPr="006208C2" w:rsidRDefault="007D0F7F" w:rsidP="00F120A0">
      <w:pPr>
        <w:pStyle w:val="Akapitzlist"/>
        <w:numPr>
          <w:ilvl w:val="0"/>
          <w:numId w:val="36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całowanie, w szczególności w usta,</w:t>
      </w:r>
    </w:p>
    <w:p w:rsidR="007D0F7F" w:rsidRPr="006208C2" w:rsidRDefault="007D0F7F" w:rsidP="00F120A0">
      <w:pPr>
        <w:pStyle w:val="Akapitzlist"/>
        <w:numPr>
          <w:ilvl w:val="0"/>
          <w:numId w:val="36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kładzenie się albo spanie obok dziecka,</w:t>
      </w:r>
    </w:p>
    <w:p w:rsidR="007D0F7F" w:rsidRPr="006208C2" w:rsidRDefault="007D0F7F" w:rsidP="00F120A0">
      <w:pPr>
        <w:pStyle w:val="Akapitzlist"/>
        <w:numPr>
          <w:ilvl w:val="0"/>
          <w:numId w:val="36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wysyłanie nieadekwatnych wiadomości i treści drogą online,</w:t>
      </w:r>
    </w:p>
    <w:p w:rsidR="007D0F7F" w:rsidRPr="006208C2" w:rsidRDefault="007D0F7F" w:rsidP="00F120A0">
      <w:pPr>
        <w:pStyle w:val="Akapitzlist"/>
        <w:numPr>
          <w:ilvl w:val="0"/>
          <w:numId w:val="36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okazywanie czułości w miejscach wyizolowanych, np. łazienki, ubikacje, prywatne pokoje,</w:t>
      </w:r>
    </w:p>
    <w:p w:rsidR="007D0F7F" w:rsidRPr="006208C2" w:rsidRDefault="007D0F7F" w:rsidP="00F120A0">
      <w:pPr>
        <w:pStyle w:val="Akapitzlist"/>
        <w:numPr>
          <w:ilvl w:val="0"/>
          <w:numId w:val="36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lastRenderedPageBreak/>
        <w:t>komentowanie rozwoju fizycznego.</w:t>
      </w:r>
    </w:p>
    <w:p w:rsidR="007D0F7F" w:rsidRPr="006208C2" w:rsidRDefault="007D0F7F" w:rsidP="00C45186">
      <w:pPr>
        <w:pStyle w:val="Akapitzlist"/>
        <w:suppressAutoHyphens w:val="0"/>
        <w:autoSpaceDE w:val="0"/>
        <w:autoSpaceDN w:val="0"/>
        <w:spacing w:line="360" w:lineRule="auto"/>
        <w:ind w:right="113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W każdej wyjątkowej sytuacji wynikającej ze stanu emocjonalnego, potrzeb fizjologicznych, choroby dziecka czy nieprzewidzianych wypadków należy poprosić o pomoc, obecność inną dorosłą osobę.</w:t>
      </w:r>
    </w:p>
    <w:p w:rsidR="007D0F7F" w:rsidRPr="006208C2" w:rsidRDefault="007D0F7F" w:rsidP="00D048C6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Do niedopuszczalnych zachowań Pracownika względem dziecka zaliczamy w szczególności:</w:t>
      </w:r>
    </w:p>
    <w:p w:rsidR="007D0F7F" w:rsidRPr="006208C2" w:rsidRDefault="007D0F7F" w:rsidP="00F120A0">
      <w:pPr>
        <w:pStyle w:val="Akapitzlist"/>
        <w:numPr>
          <w:ilvl w:val="0"/>
          <w:numId w:val="37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zachowanie noszące znamiona przemocy fizycznej, na przykład: popychanie, uderzanie, wykręcanie rąk, szarpanie, kopanie, kary cielesne, uniemożliwianie realizacji podstawowych czynności higienicznych, zadania nieadekwatne do możliwości dziecka, naruszanie nietykalności cielesnej dziecka itp.,</w:t>
      </w:r>
    </w:p>
    <w:p w:rsidR="007D0F7F" w:rsidRPr="006208C2" w:rsidRDefault="007D0F7F" w:rsidP="00F120A0">
      <w:pPr>
        <w:pStyle w:val="Akapitzlist"/>
        <w:numPr>
          <w:ilvl w:val="0"/>
          <w:numId w:val="37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erotyzowanie relacji: flirt, niejednoznaczne żarty, wyzywające spojrzenia - obejmuje to także seksualne komentarze, żarty, gesty oraz udostępnianie dzieciom treści erotycznych i pornograficznych bez względu na ich formę itp.</w:t>
      </w:r>
    </w:p>
    <w:p w:rsidR="007D0F7F" w:rsidRPr="006208C2" w:rsidRDefault="007D0F7F" w:rsidP="00F120A0">
      <w:pPr>
        <w:pStyle w:val="Akapitzlist"/>
        <w:numPr>
          <w:ilvl w:val="0"/>
          <w:numId w:val="37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krzyk, zawstydzanie, upokarzanie, lekceważenie i obrażanie dziecka,</w:t>
      </w:r>
    </w:p>
    <w:p w:rsidR="007D0F7F" w:rsidRPr="006208C2" w:rsidRDefault="007D0F7F" w:rsidP="00F120A0">
      <w:pPr>
        <w:pStyle w:val="Akapitzlist"/>
        <w:numPr>
          <w:ilvl w:val="0"/>
          <w:numId w:val="37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utrwalanie wizerunku dziecka (filmowanie, nagrywanie głosu, fotografowanie) w celach prywatnych czy bez zgody Opiekuna dziecka,</w:t>
      </w:r>
    </w:p>
    <w:p w:rsidR="007D0F7F" w:rsidRPr="006208C2" w:rsidRDefault="007D0F7F" w:rsidP="00F120A0">
      <w:pPr>
        <w:pStyle w:val="Akapitzlist"/>
        <w:numPr>
          <w:ilvl w:val="0"/>
          <w:numId w:val="37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wzbudzanie w dziecku poczucia zagrożenia, </w:t>
      </w:r>
    </w:p>
    <w:p w:rsidR="007D0F7F" w:rsidRPr="006208C2" w:rsidRDefault="007D0F7F" w:rsidP="00F120A0">
      <w:pPr>
        <w:pStyle w:val="Akapitzlist"/>
        <w:numPr>
          <w:ilvl w:val="0"/>
          <w:numId w:val="37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brak reakcji w sytuacjach kryzysowych,</w:t>
      </w:r>
    </w:p>
    <w:p w:rsidR="007D0F7F" w:rsidRPr="006208C2" w:rsidRDefault="007D0F7F" w:rsidP="00F120A0">
      <w:pPr>
        <w:pStyle w:val="Akapitzlist"/>
        <w:numPr>
          <w:ilvl w:val="0"/>
          <w:numId w:val="37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zapraszanie dzieci do swojego prywatnego mieszkania/ domu,</w:t>
      </w:r>
    </w:p>
    <w:p w:rsidR="007D0F7F" w:rsidRPr="006208C2" w:rsidRDefault="007D0F7F" w:rsidP="00F120A0">
      <w:pPr>
        <w:pStyle w:val="Akapitzlist"/>
        <w:numPr>
          <w:ilvl w:val="0"/>
          <w:numId w:val="37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proponowanie dzieciom alkoholu, wyrobów tytoniowych, nielegalnych substancji, jak również używanie ich w obecności dzieci,</w:t>
      </w:r>
    </w:p>
    <w:p w:rsidR="007D0F7F" w:rsidRPr="006208C2" w:rsidRDefault="007D0F7F" w:rsidP="00F120A0">
      <w:pPr>
        <w:pStyle w:val="Akapitzlist"/>
        <w:numPr>
          <w:ilvl w:val="0"/>
          <w:numId w:val="37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podejmowanie, innego niż niezbędny, kontaktu fizycznego z dzieckiem.</w:t>
      </w:r>
    </w:p>
    <w:p w:rsidR="007D0F7F" w:rsidRPr="006208C2" w:rsidRDefault="007D0F7F" w:rsidP="006E4EBE">
      <w:pPr>
        <w:pStyle w:val="Akapitzlist"/>
        <w:suppressAutoHyphens w:val="0"/>
        <w:autoSpaceDE w:val="0"/>
        <w:autoSpaceDN w:val="0"/>
        <w:spacing w:line="360" w:lineRule="auto"/>
        <w:ind w:right="113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Jeśli będziesz świadkiem jakiegokolwiek z wyżej opisanych zachowań i/lub sytuacji ze strony innych dorosłych lub dzieci, zawsze poinformuj o tym Dyrektora Centrum lub inną osobę upoważnioną i/lub postąp zgodnie z obowiązującą procedurą interwencji.</w:t>
      </w:r>
    </w:p>
    <w:p w:rsidR="007D0F7F" w:rsidRPr="006208C2" w:rsidRDefault="007D0F7F" w:rsidP="00D048C6">
      <w:pPr>
        <w:pStyle w:val="Akapitzlist"/>
        <w:numPr>
          <w:ilvl w:val="0"/>
          <w:numId w:val="16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Osobą odpowiedzialną za przyjmowanie zgłoszeń o zdarzeniach zagrażających dziecku </w:t>
      </w:r>
      <w:r w:rsidRPr="006208C2">
        <w:rPr>
          <w:rFonts w:cs="Times New Roman"/>
          <w:lang w:val="pl-PL"/>
        </w:rPr>
        <w:br/>
        <w:t>i udzielenie mu wsparcia jest wychowawca/pedagog szkolny/psycholog.</w:t>
      </w:r>
    </w:p>
    <w:p w:rsidR="007D0F7F" w:rsidRPr="006208C2" w:rsidRDefault="007D0F7F" w:rsidP="00D048C6">
      <w:pPr>
        <w:pStyle w:val="Akapitzlist"/>
        <w:numPr>
          <w:ilvl w:val="0"/>
          <w:numId w:val="16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Osobą prowadzącą kartę interwencji jest pedagog szkolny – załącznik nr 1.</w:t>
      </w:r>
    </w:p>
    <w:p w:rsidR="007D0F7F" w:rsidRPr="006208C2" w:rsidRDefault="007D0F7F" w:rsidP="00D048C6">
      <w:pPr>
        <w:pStyle w:val="Akapitzlist"/>
        <w:numPr>
          <w:ilvl w:val="0"/>
          <w:numId w:val="16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Informacje w karcie interwencji obejmują: datę, personalia osoby zgłaszającej, personalia dziecka, krótki opis sprawy, planowane kroki i ustalenia.  </w:t>
      </w:r>
    </w:p>
    <w:p w:rsidR="007D0F7F" w:rsidRPr="006208C2" w:rsidRDefault="007D0F7F" w:rsidP="009D1633">
      <w:p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 </w:t>
      </w:r>
    </w:p>
    <w:p w:rsidR="007D0F7F" w:rsidRPr="006208C2" w:rsidRDefault="007D0F7F" w:rsidP="009D1633">
      <w:pPr>
        <w:spacing w:line="360" w:lineRule="auto"/>
        <w:jc w:val="both"/>
        <w:rPr>
          <w:rFonts w:cs="Times New Roman"/>
          <w:b/>
          <w:bCs/>
          <w:lang w:val="pl-PL"/>
        </w:rPr>
      </w:pPr>
      <w:r w:rsidRPr="006208C2">
        <w:rPr>
          <w:rFonts w:cs="Times New Roman"/>
          <w:lang w:val="pl-PL"/>
        </w:rPr>
        <w:t xml:space="preserve"> </w:t>
      </w:r>
    </w:p>
    <w:p w:rsidR="007D0F7F" w:rsidRPr="006208C2" w:rsidRDefault="007D0F7F" w:rsidP="00F120A0">
      <w:pPr>
        <w:pStyle w:val="Nagwek1"/>
        <w:spacing w:before="0" w:line="360" w:lineRule="auto"/>
        <w:rPr>
          <w:lang w:val="pl-PL"/>
        </w:rPr>
      </w:pPr>
      <w:r w:rsidRPr="006208C2">
        <w:rPr>
          <w:b w:val="0"/>
          <w:bCs/>
          <w:lang w:val="pl-PL"/>
        </w:rPr>
        <w:br w:type="page"/>
      </w:r>
      <w:bookmarkStart w:id="11" w:name="_Toc153823326"/>
      <w:bookmarkStart w:id="12" w:name="_Toc158276647"/>
      <w:r w:rsidRPr="006208C2">
        <w:rPr>
          <w:lang w:val="pl-PL"/>
        </w:rPr>
        <w:lastRenderedPageBreak/>
        <w:t>Rozdział III</w:t>
      </w:r>
      <w:bookmarkEnd w:id="11"/>
      <w:bookmarkEnd w:id="12"/>
    </w:p>
    <w:p w:rsidR="007D0F7F" w:rsidRPr="006208C2" w:rsidRDefault="007D0F7F" w:rsidP="009D1633">
      <w:pPr>
        <w:pStyle w:val="Nagwek2"/>
        <w:spacing w:before="0" w:line="360" w:lineRule="auto"/>
        <w:rPr>
          <w:lang w:val="pl-PL"/>
        </w:rPr>
      </w:pPr>
      <w:bookmarkStart w:id="13" w:name="_Toc153823327"/>
      <w:bookmarkStart w:id="14" w:name="_Toc158276648"/>
      <w:r w:rsidRPr="006208C2">
        <w:rPr>
          <w:lang w:val="pl-PL"/>
        </w:rPr>
        <w:t>Procedury interwencji w przypadku krzywdzenia dziecka</w:t>
      </w:r>
      <w:bookmarkEnd w:id="13"/>
      <w:r w:rsidRPr="006208C2">
        <w:rPr>
          <w:lang w:val="pl-PL"/>
        </w:rPr>
        <w:t>.</w:t>
      </w:r>
      <w:bookmarkEnd w:id="14"/>
    </w:p>
    <w:p w:rsidR="007D0F7F" w:rsidRPr="006208C2" w:rsidRDefault="007D0F7F" w:rsidP="009D1633">
      <w:pPr>
        <w:spacing w:line="360" w:lineRule="auto"/>
        <w:rPr>
          <w:rFonts w:cs="Times New Roman"/>
          <w:lang w:val="pl-PL"/>
        </w:rPr>
      </w:pPr>
    </w:p>
    <w:p w:rsidR="007D0F7F" w:rsidRPr="006208C2" w:rsidRDefault="007D0F7F" w:rsidP="00D048C6">
      <w:pPr>
        <w:pStyle w:val="Akapitzlist"/>
        <w:numPr>
          <w:ilvl w:val="0"/>
          <w:numId w:val="7"/>
        </w:numPr>
        <w:spacing w:line="360" w:lineRule="auto"/>
        <w:jc w:val="both"/>
        <w:rPr>
          <w:rStyle w:val="Domylnaczcionkaakapitu1"/>
          <w:rFonts w:cs="Times New Roman"/>
          <w:b/>
          <w:u w:val="single"/>
          <w:lang w:val="pl-PL"/>
        </w:rPr>
      </w:pPr>
      <w:r w:rsidRPr="006208C2">
        <w:rPr>
          <w:rStyle w:val="Domylnaczcionkaakapitu1"/>
          <w:rFonts w:cs="Times New Roman"/>
          <w:b/>
          <w:u w:val="single"/>
          <w:lang w:val="pl-PL"/>
        </w:rPr>
        <w:t>W sytuacji, gdy dziecko jest krzywdzone, dyskryminowane na terenie placówki przez pracownika:</w:t>
      </w:r>
    </w:p>
    <w:p w:rsidR="007D0F7F" w:rsidRPr="006208C2" w:rsidRDefault="007D0F7F" w:rsidP="00D048C6">
      <w:pPr>
        <w:pStyle w:val="Akapitzlist"/>
        <w:numPr>
          <w:ilvl w:val="0"/>
          <w:numId w:val="18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Każde </w:t>
      </w:r>
      <w:r w:rsidRPr="006208C2">
        <w:rPr>
          <w:rFonts w:cs="Times New Roman"/>
          <w:lang w:val="pl-PL"/>
        </w:rPr>
        <w:t>dziecko</w:t>
      </w:r>
      <w:r w:rsidRPr="006208C2">
        <w:rPr>
          <w:rStyle w:val="Domylnaczcionkaakapitu1"/>
          <w:rFonts w:cs="Times New Roman"/>
          <w:lang w:val="pl-PL"/>
        </w:rPr>
        <w:t>, które doświadczy krzywdzenia przez pracownika placówki, ma prawo do poinformowania o tym fakcie wychowawcę/pedagoga/psychologa placówki lub innego pracownika.</w:t>
      </w:r>
    </w:p>
    <w:p w:rsidR="007D0F7F" w:rsidRPr="006208C2" w:rsidRDefault="007D0F7F" w:rsidP="00D048C6">
      <w:pPr>
        <w:pStyle w:val="Akapitzlist"/>
        <w:numPr>
          <w:ilvl w:val="0"/>
          <w:numId w:val="18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Jeżeli rozmowy potwierdzą krzywdzenie dziecka,  pracownik informuje o zdarzeniu dyrektora szkoły.</w:t>
      </w:r>
    </w:p>
    <w:p w:rsidR="007D0F7F" w:rsidRPr="006208C2" w:rsidRDefault="007D0F7F" w:rsidP="00D048C6">
      <w:pPr>
        <w:pStyle w:val="Akapitzlist"/>
        <w:numPr>
          <w:ilvl w:val="0"/>
          <w:numId w:val="18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Osoba, która zauważyła, że jakiekolwiek dziecko jest krzywdzone przez pracownika, zobowiązana jest niezwłocznie powiadomić o tym dyrektora szkoły. </w:t>
      </w:r>
    </w:p>
    <w:p w:rsidR="007D0F7F" w:rsidRPr="006208C2" w:rsidRDefault="007D0F7F" w:rsidP="00D048C6">
      <w:pPr>
        <w:pStyle w:val="Akapitzlist"/>
        <w:numPr>
          <w:ilvl w:val="0"/>
          <w:numId w:val="18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Dyrektor rozpoznaje sytuację osobiście lub na jego polecenie pedagog szkolny prowadzi rozmowę wyjaśniającą z uczniem i ewentualnymi świadkami zdarzenia. Z rozmowy sporządzona zostaje notatka służbowa. </w:t>
      </w:r>
    </w:p>
    <w:p w:rsidR="007D0F7F" w:rsidRPr="006208C2" w:rsidRDefault="007D0F7F" w:rsidP="00D048C6">
      <w:pPr>
        <w:pStyle w:val="Akapitzlist"/>
        <w:numPr>
          <w:ilvl w:val="0"/>
          <w:numId w:val="18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Dyrektor rozmawia o zauważonej sytuacji z Opiekunami pokrzywdzonego dziecka. </w:t>
      </w:r>
    </w:p>
    <w:p w:rsidR="007D0F7F" w:rsidRPr="006208C2" w:rsidRDefault="007D0F7F" w:rsidP="00D048C6">
      <w:pPr>
        <w:pStyle w:val="Akapitzlist"/>
        <w:numPr>
          <w:ilvl w:val="0"/>
          <w:numId w:val="18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Dyrektor szkoły prowadzi rozmowę z pracownikiem podejrzanym o krzywdzenie dziecka. Z rozmowy sporządzona zostaje notatka zawierająca listę osób uczestniczących, przebieg rozmowy, wnioski i postanowienia. </w:t>
      </w:r>
    </w:p>
    <w:p w:rsidR="007D0F7F" w:rsidRPr="006208C2" w:rsidRDefault="007D0F7F" w:rsidP="00D048C6">
      <w:pPr>
        <w:pStyle w:val="Akapitzlist"/>
        <w:numPr>
          <w:ilvl w:val="0"/>
          <w:numId w:val="18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Dyrektor w celu wyjaśnienia prawdziwości faktów, sporządza opis zaistniałej sytuacji oraz plan pomocy dziecku  na podstawie rozmów: </w:t>
      </w:r>
    </w:p>
    <w:p w:rsidR="007D0F7F" w:rsidRPr="006208C2" w:rsidRDefault="007D0F7F" w:rsidP="003A54A4">
      <w:pPr>
        <w:pStyle w:val="Akapitzlist"/>
        <w:numPr>
          <w:ilvl w:val="1"/>
          <w:numId w:val="33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contextualSpacing w:val="0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z dzieckiem (w obecności wychowawcy / pedagoga / psychologa, który sporządza notatkę z rozmowy),</w:t>
      </w:r>
    </w:p>
    <w:p w:rsidR="007D0F7F" w:rsidRPr="006208C2" w:rsidRDefault="007D0F7F" w:rsidP="003A54A4">
      <w:pPr>
        <w:pStyle w:val="Akapitzlist"/>
        <w:numPr>
          <w:ilvl w:val="1"/>
          <w:numId w:val="33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contextualSpacing w:val="0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ze zgłaszającym fakt krzywdzenia dziecka, </w:t>
      </w:r>
    </w:p>
    <w:p w:rsidR="007D0F7F" w:rsidRPr="006208C2" w:rsidRDefault="007D0F7F" w:rsidP="003A54A4">
      <w:pPr>
        <w:pStyle w:val="Akapitzlist"/>
        <w:numPr>
          <w:ilvl w:val="1"/>
          <w:numId w:val="33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contextualSpacing w:val="0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z podejrzanym o krzywdzenie. </w:t>
      </w:r>
    </w:p>
    <w:p w:rsidR="007D0F7F" w:rsidRPr="006208C2" w:rsidRDefault="007D0F7F" w:rsidP="00D048C6">
      <w:pPr>
        <w:pStyle w:val="Akapitzlist"/>
        <w:numPr>
          <w:ilvl w:val="0"/>
          <w:numId w:val="18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Dyrektor szkoły, po potwierdzeniu informacji, podejmuje działania zmierzające do ukarania  Pracownika  karą  porządkową  lub  dyscyplinarną,  zgodnie z obowiązującymi przepisami prawa pracy.</w:t>
      </w:r>
    </w:p>
    <w:p w:rsidR="007D0F7F" w:rsidRPr="006208C2" w:rsidRDefault="007D0F7F" w:rsidP="00D048C6">
      <w:pPr>
        <w:pStyle w:val="Akapitzlist"/>
        <w:numPr>
          <w:ilvl w:val="0"/>
          <w:numId w:val="18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W przypadku podejrzenia popełnienia przestępstwa, dyrektor niezwłocznie powiadamia policję lub prokuraturę na mocy art. 304 Kodeksu Postępowania Karnego (zgodnie z załącznikiem nr 3).</w:t>
      </w:r>
    </w:p>
    <w:p w:rsidR="007D0F7F" w:rsidRPr="006208C2" w:rsidRDefault="007D0F7F" w:rsidP="00D048C6">
      <w:pPr>
        <w:pStyle w:val="Akapitzlist"/>
        <w:numPr>
          <w:ilvl w:val="0"/>
          <w:numId w:val="18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 Po zastosowaniu procedur, każdorazowo, w sposób dostosowany do konkretnego przypadku, ustala się plan wsparcia dzieck</w:t>
      </w:r>
      <w:r w:rsidR="003A54A4" w:rsidRPr="006208C2">
        <w:rPr>
          <w:rFonts w:cs="Times New Roman"/>
          <w:lang w:val="pl-PL"/>
        </w:rPr>
        <w:t>a. Wsparcie może obejmować w </w:t>
      </w:r>
      <w:r w:rsidRPr="006208C2">
        <w:rPr>
          <w:rFonts w:cs="Times New Roman"/>
          <w:lang w:val="pl-PL"/>
        </w:rPr>
        <w:t>szczególności pomoc psychologiczną, medyczną oraz prawną.</w:t>
      </w:r>
    </w:p>
    <w:p w:rsidR="007D0F7F" w:rsidRPr="006208C2" w:rsidRDefault="007D0F7F" w:rsidP="009D1633">
      <w:pPr>
        <w:spacing w:line="360" w:lineRule="auto"/>
        <w:jc w:val="both"/>
        <w:rPr>
          <w:rStyle w:val="Domylnaczcionkaakapitu1"/>
          <w:rFonts w:cs="Times New Roman"/>
          <w:lang w:val="pl-PL"/>
        </w:rPr>
      </w:pPr>
    </w:p>
    <w:p w:rsidR="007D0F7F" w:rsidRPr="006208C2" w:rsidRDefault="007D0F7F" w:rsidP="00D048C6">
      <w:pPr>
        <w:pStyle w:val="Akapitzlist"/>
        <w:numPr>
          <w:ilvl w:val="0"/>
          <w:numId w:val="7"/>
        </w:numPr>
        <w:spacing w:line="360" w:lineRule="auto"/>
        <w:jc w:val="both"/>
        <w:rPr>
          <w:rStyle w:val="Domylnaczcionkaakapitu1"/>
          <w:rFonts w:cs="Times New Roman"/>
          <w:b/>
          <w:u w:val="single"/>
          <w:lang w:val="pl-PL"/>
        </w:rPr>
      </w:pPr>
      <w:r w:rsidRPr="006208C2">
        <w:rPr>
          <w:rStyle w:val="Domylnaczcionkaakapitu1"/>
          <w:rFonts w:cs="Times New Roman"/>
          <w:b/>
          <w:u w:val="single"/>
          <w:lang w:val="pl-PL"/>
        </w:rPr>
        <w:t xml:space="preserve">W sytuacji, gdy dziecko jest krzywdzone na terenie szkoły przez inne dziecko/dzieci </w:t>
      </w:r>
      <w:r w:rsidRPr="006208C2">
        <w:rPr>
          <w:rStyle w:val="Domylnaczcionkaakapitu1"/>
          <w:rFonts w:cs="Times New Roman"/>
          <w:b/>
          <w:u w:val="single"/>
          <w:lang w:val="pl-PL"/>
        </w:rPr>
        <w:br/>
        <w:t>–  tzw. przemoc rówieśnicza:</w:t>
      </w:r>
    </w:p>
    <w:p w:rsidR="007D0F7F" w:rsidRPr="006208C2" w:rsidRDefault="007D0F7F" w:rsidP="00D048C6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Obowiązkiem pracownika jest bezzwłoczna reakcja na akty agresji i przemocy oraz rozmowa z ofiarą i sprawcą przemocy, służąca wyjaśnieniu sytuacji.</w:t>
      </w:r>
    </w:p>
    <w:p w:rsidR="007D0F7F" w:rsidRPr="006208C2" w:rsidRDefault="007D0F7F" w:rsidP="00D048C6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Dziecku, będącemu ofiarą przemocy, zapewnia się pomoc zgodnie z jego potrzebami.</w:t>
      </w:r>
    </w:p>
    <w:p w:rsidR="007D0F7F" w:rsidRPr="006208C2" w:rsidRDefault="007D0F7F" w:rsidP="00D048C6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Jeżeli stan dziecka, które było ofiarą krzywdzenia, wskazuje na zagrożenie jego zdrowia lub życia, dyrektor  lub inny  pracownik szkoły wzywa pomoc medyczną, po wcześniejszym powiadomieniu Opiekunów dziecka.</w:t>
      </w:r>
    </w:p>
    <w:p w:rsidR="007D0F7F" w:rsidRPr="006208C2" w:rsidRDefault="007D0F7F" w:rsidP="00D048C6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Jeżeli akty agresji i przemocy nie są incydentalne, wychowawca, psycholog lub pedagog szkolny przeprowadzają rozmowę z krzywdzonym dzieckiem. Wyjaśniają, gdzie i kiedy dochodzi do zdarzeń, jaka jest ich częstotliwość, a także rozmawiają ze sprawcą/sprawcami oraz z ewentualnymi świadkami zdarzeń.</w:t>
      </w:r>
    </w:p>
    <w:p w:rsidR="007D0F7F" w:rsidRPr="006208C2" w:rsidRDefault="007D0F7F" w:rsidP="00D048C6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Z uczniami, którzy byli świadkami przemocy, psycholog lub pedagog szkolny omawia przebieg zdarzenia tak, by wskazać w rozmowie, jak sobie radzić w trudnych sytuacjach, jak reagować na krzywdzenie i komu zgłaszać, gdy dochodzi do takiego krzywdzenia. Jeśli problem dotyczy danej klasy, psycholog lub pedagog szkolny przeprowadzają dodatkowe zajęcia dotyczące problemat</w:t>
      </w:r>
      <w:r w:rsidR="003A54A4" w:rsidRPr="006208C2">
        <w:rPr>
          <w:rStyle w:val="Domylnaczcionkaakapitu1"/>
          <w:rFonts w:cs="Times New Roman"/>
          <w:lang w:val="pl-PL"/>
        </w:rPr>
        <w:t>yki przemocy i radzenia sobie z </w:t>
      </w:r>
      <w:r w:rsidRPr="006208C2">
        <w:rPr>
          <w:rStyle w:val="Domylnaczcionkaakapitu1"/>
          <w:rFonts w:cs="Times New Roman"/>
          <w:lang w:val="pl-PL"/>
        </w:rPr>
        <w:t>rozwiązywaniem konfliktów w grupie.</w:t>
      </w:r>
    </w:p>
    <w:p w:rsidR="007D0F7F" w:rsidRPr="006208C2" w:rsidRDefault="007D0F7F" w:rsidP="00D048C6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Ucznia, będącego sprawcą przemocy, obejmuje się stałą opieką wychowawcy i/lub pedagoga szkolnego.</w:t>
      </w:r>
    </w:p>
    <w:p w:rsidR="007D0F7F" w:rsidRPr="006208C2" w:rsidRDefault="007D0F7F" w:rsidP="00D048C6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Jeżeli akt agresji/przemocy ma znamiona czynu karalnego, stosowana jest procedura przewidziana przez prawo.</w:t>
      </w:r>
    </w:p>
    <w:p w:rsidR="007D0F7F" w:rsidRPr="006208C2" w:rsidRDefault="007D0F7F" w:rsidP="00D048C6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Działania koordynuje i monitoruje pedagog szkolny.</w:t>
      </w:r>
    </w:p>
    <w:p w:rsidR="007D0F7F" w:rsidRPr="006208C2" w:rsidRDefault="007D0F7F" w:rsidP="00D048C6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W przypadku, gdy sprawca agresji/przemocy jest nieznany, dyrektor lub pedagog szkolny, po rozpoznaniu sprawy, informuje Opi</w:t>
      </w:r>
      <w:r w:rsidR="003A54A4" w:rsidRPr="006208C2">
        <w:rPr>
          <w:rStyle w:val="Domylnaczcionkaakapitu1"/>
          <w:rFonts w:cs="Times New Roman"/>
          <w:lang w:val="pl-PL"/>
        </w:rPr>
        <w:t>ekunów poszkodowanego dziecka o </w:t>
      </w:r>
      <w:r w:rsidRPr="006208C2">
        <w:rPr>
          <w:rStyle w:val="Domylnaczcionkaakapitu1"/>
          <w:rFonts w:cs="Times New Roman"/>
          <w:lang w:val="pl-PL"/>
        </w:rPr>
        <w:t>możliwości zawiadomienia policji lub sam zawiadamia policję.</w:t>
      </w:r>
    </w:p>
    <w:p w:rsidR="007D0F7F" w:rsidRPr="006208C2" w:rsidRDefault="007D0F7F" w:rsidP="00AD1725">
      <w:pPr>
        <w:pStyle w:val="Akapitzlist"/>
        <w:spacing w:line="360" w:lineRule="auto"/>
        <w:ind w:left="1080"/>
        <w:jc w:val="both"/>
        <w:rPr>
          <w:rStyle w:val="Domylnaczcionkaakapitu1"/>
          <w:rFonts w:cs="Times New Roman"/>
          <w:lang w:val="pl-PL"/>
        </w:rPr>
      </w:pPr>
    </w:p>
    <w:p w:rsidR="007D0F7F" w:rsidRPr="006208C2" w:rsidRDefault="007D0F7F" w:rsidP="00D048C6">
      <w:pPr>
        <w:pStyle w:val="Akapitzlist"/>
        <w:numPr>
          <w:ilvl w:val="0"/>
          <w:numId w:val="7"/>
        </w:numPr>
        <w:spacing w:line="360" w:lineRule="auto"/>
        <w:jc w:val="both"/>
        <w:rPr>
          <w:rStyle w:val="Domylnaczcionkaakapitu1"/>
          <w:rFonts w:cs="Times New Roman"/>
          <w:b/>
          <w:u w:val="single"/>
          <w:lang w:val="pl-PL"/>
        </w:rPr>
      </w:pPr>
      <w:r w:rsidRPr="006208C2">
        <w:rPr>
          <w:rStyle w:val="Domylnaczcionkaakapitu1"/>
          <w:rFonts w:cs="Times New Roman"/>
          <w:b/>
          <w:u w:val="single"/>
          <w:lang w:val="pl-PL"/>
        </w:rPr>
        <w:t>W przypadku podejrzenia, że dziecko jest krzywdzone przez opiekuna, domownika lub inną osobę dorosłą:</w:t>
      </w:r>
    </w:p>
    <w:p w:rsidR="007D0F7F" w:rsidRPr="006208C2" w:rsidRDefault="007D0F7F" w:rsidP="00D048C6">
      <w:pPr>
        <w:pStyle w:val="Akapitzlist"/>
        <w:numPr>
          <w:ilvl w:val="0"/>
          <w:numId w:val="20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Każdy pracownik szkoły, który posiądzie informację o podejrzeniu krzywdzenia ucznia przez jakąkolwiek osobę dorosłą, niebędącą pracownikiem szkoły, jest zobowiązany niezwłocznie powiadomić o tym podejrzeniu dyrektora szkoły oraz sporządzić notatkę służbową, zawierającą opis zaobserwowanych symptomów. </w:t>
      </w:r>
    </w:p>
    <w:p w:rsidR="007D0F7F" w:rsidRPr="006208C2" w:rsidRDefault="007D0F7F" w:rsidP="00D048C6">
      <w:pPr>
        <w:pStyle w:val="Akapitzlist"/>
        <w:numPr>
          <w:ilvl w:val="0"/>
          <w:numId w:val="20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Dyrektor, po rozmowie z osobą, która podejrzewa krzywdzenie dziecka, niezwłocznie </w:t>
      </w:r>
      <w:r w:rsidRPr="006208C2">
        <w:rPr>
          <w:rStyle w:val="Domylnaczcionkaakapitu1"/>
          <w:rFonts w:cs="Times New Roman"/>
          <w:lang w:val="pl-PL"/>
        </w:rPr>
        <w:lastRenderedPageBreak/>
        <w:t xml:space="preserve">prowadzi działania wyjaśniające; rozmawia z dzieckiem i ewentualnymi świadkami zdarzenia, odbywa się także rozmowa z wychowawcą dziecka, a jeśli trzeba </w:t>
      </w:r>
      <w:r w:rsidR="003A54A4" w:rsidRPr="006208C2">
        <w:rPr>
          <w:rStyle w:val="Domylnaczcionkaakapitu1"/>
          <w:rFonts w:cs="Times New Roman"/>
          <w:lang w:val="pl-PL"/>
        </w:rPr>
        <w:t>–</w:t>
      </w:r>
      <w:r w:rsidRPr="006208C2">
        <w:rPr>
          <w:rStyle w:val="Domylnaczcionkaakapitu1"/>
          <w:rFonts w:cs="Times New Roman"/>
          <w:lang w:val="pl-PL"/>
        </w:rPr>
        <w:t xml:space="preserve"> z</w:t>
      </w:r>
      <w:r w:rsidR="003A54A4" w:rsidRPr="006208C2">
        <w:rPr>
          <w:rStyle w:val="Domylnaczcionkaakapitu1"/>
          <w:rFonts w:cs="Times New Roman"/>
          <w:lang w:val="pl-PL"/>
        </w:rPr>
        <w:t> </w:t>
      </w:r>
      <w:r w:rsidRPr="006208C2">
        <w:rPr>
          <w:rStyle w:val="Domylnaczcionkaakapitu1"/>
          <w:rFonts w:cs="Times New Roman"/>
          <w:lang w:val="pl-PL"/>
        </w:rPr>
        <w:t xml:space="preserve">nauczycielami uczącymi oraz innymi pracownikami szkoły. Te rozmowy może prowadzić wskazana przez dyrektora szkoły osoba (np. pedagog szkolny). Z rozmów sporządzana zostaje notatka. </w:t>
      </w:r>
    </w:p>
    <w:p w:rsidR="007D0F7F" w:rsidRPr="006208C2" w:rsidRDefault="007D0F7F" w:rsidP="00D048C6">
      <w:pPr>
        <w:pStyle w:val="Akapitzlist"/>
        <w:numPr>
          <w:ilvl w:val="0"/>
          <w:numId w:val="20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Krzywdzonemu dziecku zostaje udzielone wsparcie psychologa/pedagoga.</w:t>
      </w:r>
    </w:p>
    <w:p w:rsidR="007D0F7F" w:rsidRPr="006208C2" w:rsidRDefault="007D0F7F" w:rsidP="00D048C6">
      <w:pPr>
        <w:pStyle w:val="Akapitzlist"/>
        <w:numPr>
          <w:ilvl w:val="0"/>
          <w:numId w:val="20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Dyrektor szkoły informuje Opiekuna (który nie jest sprawcą przemocy) lub innego spokrewnionego, pełnoletniego członka rodziny, o podejrzeniu krzywdzenia dziecka. </w:t>
      </w:r>
    </w:p>
    <w:p w:rsidR="007D0F7F" w:rsidRPr="006208C2" w:rsidRDefault="007D0F7F" w:rsidP="00D048C6">
      <w:pPr>
        <w:pStyle w:val="Akapitzlist"/>
        <w:numPr>
          <w:ilvl w:val="0"/>
          <w:numId w:val="20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Dyrektor w celu wyjaśnienia podejrzeń, sporządza opis zaistniałej sytuacji oraz plan pomocy dziecku — na podstawie rozmów: </w:t>
      </w:r>
    </w:p>
    <w:p w:rsidR="007D0F7F" w:rsidRPr="006208C2" w:rsidRDefault="007D0F7F" w:rsidP="00D048C6">
      <w:pPr>
        <w:pStyle w:val="Akapitzlist"/>
        <w:numPr>
          <w:ilvl w:val="1"/>
          <w:numId w:val="27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contextualSpacing w:val="0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z dzieckiem (w obecności pedagoga lub wychowawcy klasy, który sporządza notatkę z rozmowy), </w:t>
      </w:r>
    </w:p>
    <w:p w:rsidR="007D0F7F" w:rsidRPr="006208C2" w:rsidRDefault="007D0F7F" w:rsidP="00D048C6">
      <w:pPr>
        <w:pStyle w:val="Akapitzlist"/>
        <w:numPr>
          <w:ilvl w:val="1"/>
          <w:numId w:val="27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contextualSpacing w:val="0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ze zgłaszającym fakt krzywdzenia dziecka, </w:t>
      </w:r>
    </w:p>
    <w:p w:rsidR="007D0F7F" w:rsidRPr="006208C2" w:rsidRDefault="007D0F7F" w:rsidP="00D048C6">
      <w:pPr>
        <w:pStyle w:val="Akapitzlist"/>
        <w:numPr>
          <w:ilvl w:val="1"/>
          <w:numId w:val="27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contextualSpacing w:val="0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z Opiekunem (który nie jest sprawcą przemocy) lub innym spokrewnionym, pełnoletnim członkiem rodziny.</w:t>
      </w:r>
    </w:p>
    <w:p w:rsidR="007D0F7F" w:rsidRPr="006208C2" w:rsidRDefault="007D0F7F" w:rsidP="00D048C6">
      <w:pPr>
        <w:pStyle w:val="Akapitzlist"/>
        <w:numPr>
          <w:ilvl w:val="0"/>
          <w:numId w:val="20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Dyrektor, po zapoznaniu się ze sprawą, powołuje skład Szkolnego Zespołu Interwencyjnego (Szkolny Zespół Interwencyjny składa się z Dyrektora, wychowawcy i innych wyznaczonych przez Dyrektora Szkoły osób), który opracowuje plan pomocy dziecku i rodzinie.</w:t>
      </w:r>
    </w:p>
    <w:p w:rsidR="007D0F7F" w:rsidRPr="006208C2" w:rsidRDefault="007D0F7F" w:rsidP="00D048C6">
      <w:pPr>
        <w:pStyle w:val="Akapitzlist"/>
        <w:numPr>
          <w:ilvl w:val="0"/>
          <w:numId w:val="20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Plan pomocy dziecku powinien zawierać wskazania dotyczące: </w:t>
      </w:r>
    </w:p>
    <w:p w:rsidR="007D0F7F" w:rsidRPr="006208C2" w:rsidRDefault="007D0F7F" w:rsidP="00D048C6">
      <w:pPr>
        <w:pStyle w:val="Akapitzlist"/>
        <w:numPr>
          <w:ilvl w:val="1"/>
          <w:numId w:val="28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contextualSpacing w:val="0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działań, jakie szkoła podejmuje w celu zapewnienia bezpieczeństwa dziecku, w tym zgłoszenie podejrzenia krzywdzenia do odpowiedniej instytucji, </w:t>
      </w:r>
    </w:p>
    <w:p w:rsidR="007D0F7F" w:rsidRPr="006208C2" w:rsidRDefault="007D0F7F" w:rsidP="00D048C6">
      <w:pPr>
        <w:pStyle w:val="Akapitzlist"/>
        <w:numPr>
          <w:ilvl w:val="1"/>
          <w:numId w:val="28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contextualSpacing w:val="0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wsparcia, jakie szkoła zaoferuje dziecku. </w:t>
      </w:r>
    </w:p>
    <w:p w:rsidR="007D0F7F" w:rsidRPr="006208C2" w:rsidRDefault="007D0F7F" w:rsidP="00D048C6">
      <w:pPr>
        <w:pStyle w:val="Akapitzlist"/>
        <w:numPr>
          <w:ilvl w:val="0"/>
          <w:numId w:val="20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Jeżeli Opiekun dziecka jest osobą podejrzaną o stosowanie przemocy, Dyrektor placówki wszczyna procedurę Niebieskiej Karty. Jeśli istnieją wskazania występowania przemocy, można wszcząć procedurę Niebieskiej Karty bez udziału dziecka doznającego przemocy.</w:t>
      </w:r>
    </w:p>
    <w:p w:rsidR="007D0F7F" w:rsidRPr="006208C2" w:rsidRDefault="007D0F7F" w:rsidP="00D048C6">
      <w:pPr>
        <w:pStyle w:val="Akapitzlist"/>
        <w:numPr>
          <w:ilvl w:val="0"/>
          <w:numId w:val="20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W przypadku podejrzenia popełnienia przestępstwa na szkodę dziecka, dyrektor niezwłocznie powiadamia policję lub prokuraturę na mocy art. 304 Kodeksu Postępowania Karnego (zgodnie z załącznikiem nr 3).</w:t>
      </w:r>
    </w:p>
    <w:p w:rsidR="003A54A4" w:rsidRPr="006208C2" w:rsidRDefault="007D0F7F" w:rsidP="00D048C6">
      <w:pPr>
        <w:pStyle w:val="Akapitzlist"/>
        <w:numPr>
          <w:ilvl w:val="0"/>
          <w:numId w:val="20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 W przypadku braku potwierdzenia podejrzeń, co do zaistnienia przemocy, Dyrektor -w celu monitorowania sytuacji rodzinnej dziecka -  zgłasza sprawę do dzielnicowego, CUS/ GOPS/MOPS/Sądu Rodzinnego i Nieletnich.</w:t>
      </w:r>
    </w:p>
    <w:p w:rsidR="007D0F7F" w:rsidRPr="006208C2" w:rsidRDefault="007D0F7F" w:rsidP="003A54A4">
      <w:pPr>
        <w:pStyle w:val="Akapitzlist"/>
        <w:spacing w:line="360" w:lineRule="auto"/>
        <w:ind w:left="0"/>
        <w:jc w:val="both"/>
        <w:rPr>
          <w:rStyle w:val="Domylnaczcionkaakapitu1"/>
          <w:rFonts w:cs="Times New Roman"/>
          <w:lang w:val="pl-PL"/>
        </w:rPr>
      </w:pPr>
    </w:p>
    <w:p w:rsidR="003A54A4" w:rsidRPr="006208C2" w:rsidRDefault="003A54A4" w:rsidP="003A54A4">
      <w:pPr>
        <w:pStyle w:val="Akapitzlist"/>
        <w:spacing w:line="360" w:lineRule="auto"/>
        <w:ind w:left="0"/>
        <w:jc w:val="both"/>
        <w:rPr>
          <w:rStyle w:val="Domylnaczcionkaakapitu1"/>
          <w:rFonts w:cs="Times New Roman"/>
          <w:lang w:val="pl-PL"/>
        </w:rPr>
      </w:pPr>
    </w:p>
    <w:p w:rsidR="007D0F7F" w:rsidRPr="006208C2" w:rsidRDefault="007D0F7F" w:rsidP="00D048C6">
      <w:pPr>
        <w:pStyle w:val="Akapitzlist"/>
        <w:numPr>
          <w:ilvl w:val="0"/>
          <w:numId w:val="7"/>
        </w:numPr>
        <w:spacing w:line="360" w:lineRule="auto"/>
        <w:jc w:val="both"/>
        <w:rPr>
          <w:rStyle w:val="Domylnaczcionkaakapitu1"/>
          <w:rFonts w:cs="Times New Roman"/>
          <w:b/>
        </w:rPr>
      </w:pPr>
      <w:r w:rsidRPr="006208C2">
        <w:rPr>
          <w:rStyle w:val="Domylnaczcionkaakapitu1"/>
          <w:rFonts w:cs="Times New Roman"/>
          <w:b/>
          <w:u w:val="single"/>
        </w:rPr>
        <w:lastRenderedPageBreak/>
        <w:t>W przypadku ujawnienia cyberprzemocy:</w:t>
      </w:r>
    </w:p>
    <w:p w:rsidR="007D0F7F" w:rsidRPr="006208C2" w:rsidRDefault="007D0F7F" w:rsidP="003A54A4">
      <w:pPr>
        <w:pStyle w:val="Akapitzlist"/>
        <w:numPr>
          <w:ilvl w:val="0"/>
          <w:numId w:val="29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Pracownik szkoły, który posiada wiedzę o zdarzeniu, informuje o tym fakcie wychowawcę/ pedagoga lub dyrektora szkoły.</w:t>
      </w:r>
    </w:p>
    <w:p w:rsidR="007D0F7F" w:rsidRPr="006208C2" w:rsidRDefault="007D0F7F" w:rsidP="003A54A4">
      <w:pPr>
        <w:pStyle w:val="Akapitzlist"/>
        <w:numPr>
          <w:ilvl w:val="0"/>
          <w:numId w:val="29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Wychowawca/ pedagog/ inna wyznaczona osoba zobowiązana jest przeprowadzić działania mające na celu wyjaśnienie zdarzenia:</w:t>
      </w:r>
    </w:p>
    <w:p w:rsidR="007D0F7F" w:rsidRPr="006208C2" w:rsidRDefault="007D0F7F" w:rsidP="003A54A4">
      <w:pPr>
        <w:pStyle w:val="Akapitzlist"/>
        <w:numPr>
          <w:ilvl w:val="1"/>
          <w:numId w:val="7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jeśli jest taka możliwość - ustalenie sprawcy,</w:t>
      </w:r>
    </w:p>
    <w:p w:rsidR="007D0F7F" w:rsidRPr="006208C2" w:rsidRDefault="007D0F7F" w:rsidP="003A54A4">
      <w:pPr>
        <w:pStyle w:val="Akapitzlist"/>
        <w:numPr>
          <w:ilvl w:val="1"/>
          <w:numId w:val="7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contextualSpacing w:val="0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rozmowa z poszkodowanym (wsparcie psychiczne, porada),</w:t>
      </w:r>
    </w:p>
    <w:p w:rsidR="007D0F7F" w:rsidRPr="006208C2" w:rsidRDefault="007D0F7F" w:rsidP="003A54A4">
      <w:pPr>
        <w:pStyle w:val="Akapitzlist"/>
        <w:numPr>
          <w:ilvl w:val="1"/>
          <w:numId w:val="7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contextualSpacing w:val="0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rozmowa ze sprawcą, ustalenie okoliczności zajścia, zobowiązanie ucznia do zaprzestania takiego postępowania i usunięcia materiałów z sieci, wyciągnięcie konsekwencji adekwatnych do przewinienia i zgodnych ze statutem szkoły,</w:t>
      </w:r>
    </w:p>
    <w:p w:rsidR="007D0F7F" w:rsidRPr="006208C2" w:rsidRDefault="007D0F7F" w:rsidP="003A54A4">
      <w:pPr>
        <w:pStyle w:val="Akapitzlist"/>
        <w:numPr>
          <w:ilvl w:val="1"/>
          <w:numId w:val="7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contextualSpacing w:val="0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 xml:space="preserve">powiadomienie opiekunów dziecka o zdarzeniu, </w:t>
      </w:r>
    </w:p>
    <w:p w:rsidR="007D0F7F" w:rsidRPr="006208C2" w:rsidRDefault="007D0F7F" w:rsidP="003A54A4">
      <w:pPr>
        <w:pStyle w:val="Akapitzlist"/>
        <w:numPr>
          <w:ilvl w:val="1"/>
          <w:numId w:val="7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contextualSpacing w:val="0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powiadomienie opiekunów sprawcy o zdarzeniu, omówienie z nimi zachowania,</w:t>
      </w:r>
    </w:p>
    <w:p w:rsidR="007D0F7F" w:rsidRPr="006208C2" w:rsidRDefault="007D0F7F" w:rsidP="003A54A4">
      <w:pPr>
        <w:pStyle w:val="Akapitzlist"/>
        <w:numPr>
          <w:ilvl w:val="1"/>
          <w:numId w:val="7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contextualSpacing w:val="0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jeśli istnieje taka potrzeba, zapewnienie poszkodowanemu pomocy psychologiczno- pedagogicznej.</w:t>
      </w:r>
    </w:p>
    <w:p w:rsidR="007D0F7F" w:rsidRPr="006208C2" w:rsidRDefault="007D0F7F" w:rsidP="003A54A4">
      <w:pPr>
        <w:pStyle w:val="Akapitzlist"/>
        <w:numPr>
          <w:ilvl w:val="0"/>
          <w:numId w:val="29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W przypadku, gdy zachowanie nosi znamiona przestępstwa, dyrektor szkoły powiadamia odpowiednie służby,</w:t>
      </w:r>
    </w:p>
    <w:p w:rsidR="007D0F7F" w:rsidRPr="006208C2" w:rsidRDefault="007D0F7F" w:rsidP="003A54A4">
      <w:pPr>
        <w:pStyle w:val="Akapitzlist"/>
        <w:numPr>
          <w:ilvl w:val="0"/>
          <w:numId w:val="29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W przypadku, gdy sprawca cyberprzemocy nie jest znany, dyrektor/ wychowawca lub pedagog - po rozpoznaniu sprawy - informują opiekunów prawnych o możliwości zawiadomienia policji.</w:t>
      </w:r>
    </w:p>
    <w:p w:rsidR="007D0F7F" w:rsidRPr="006208C2" w:rsidRDefault="007D0F7F" w:rsidP="00072F70">
      <w:pPr>
        <w:pStyle w:val="Akapitzlist"/>
        <w:spacing w:line="360" w:lineRule="auto"/>
        <w:ind w:left="1080"/>
        <w:jc w:val="both"/>
        <w:rPr>
          <w:rStyle w:val="Domylnaczcionkaakapitu1"/>
          <w:rFonts w:cs="Times New Roman"/>
          <w:lang w:val="pl-PL"/>
        </w:rPr>
      </w:pPr>
    </w:p>
    <w:p w:rsidR="007D0F7F" w:rsidRPr="006208C2" w:rsidRDefault="007D0F7F" w:rsidP="00D048C6">
      <w:pPr>
        <w:pStyle w:val="Akapitzlist"/>
        <w:numPr>
          <w:ilvl w:val="0"/>
          <w:numId w:val="7"/>
        </w:numPr>
        <w:spacing w:line="360" w:lineRule="auto"/>
        <w:jc w:val="both"/>
        <w:rPr>
          <w:rStyle w:val="Domylnaczcionkaakapitu1"/>
          <w:rFonts w:cs="Times New Roman"/>
          <w:u w:val="single"/>
          <w:lang w:val="pl-PL"/>
        </w:rPr>
      </w:pPr>
      <w:r w:rsidRPr="006208C2">
        <w:rPr>
          <w:rStyle w:val="Domylnaczcionkaakapitu1"/>
          <w:rFonts w:cs="Times New Roman"/>
          <w:b/>
          <w:u w:val="single"/>
          <w:lang w:val="pl-PL"/>
        </w:rPr>
        <w:t>Sposób dokumentowania i zasady przechowywania ujawnionych lub zgłoszonych</w:t>
      </w:r>
      <w:r w:rsidRPr="006208C2">
        <w:rPr>
          <w:rStyle w:val="Domylnaczcionkaakapitu1"/>
          <w:rFonts w:cs="Times New Roman"/>
          <w:u w:val="single"/>
          <w:lang w:val="pl-PL"/>
        </w:rPr>
        <w:t xml:space="preserve"> </w:t>
      </w:r>
      <w:r w:rsidRPr="006208C2">
        <w:rPr>
          <w:rStyle w:val="Domylnaczcionkaakapitu1"/>
          <w:rFonts w:cs="Times New Roman"/>
          <w:b/>
          <w:u w:val="single"/>
          <w:lang w:val="pl-PL"/>
        </w:rPr>
        <w:t>incydentów lub zdarzeń zagrażających dobru dziecka:</w:t>
      </w:r>
    </w:p>
    <w:p w:rsidR="00F120A0" w:rsidRPr="006208C2" w:rsidRDefault="007D0F7F" w:rsidP="00F120A0">
      <w:pPr>
        <w:pStyle w:val="Akapitzlist"/>
        <w:numPr>
          <w:ilvl w:val="0"/>
          <w:numId w:val="38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Do każdego przypadku krzywdzenia prowadzi się kartę interwencji oraz sporządza się notatki z prowadzonych rozmów (wypełnione karty przechowuje Dyrektor).</w:t>
      </w:r>
    </w:p>
    <w:p w:rsidR="00B31680" w:rsidRPr="006208C2" w:rsidRDefault="007D0F7F" w:rsidP="00F120A0">
      <w:pPr>
        <w:pStyle w:val="Akapitzlist"/>
        <w:numPr>
          <w:ilvl w:val="0"/>
          <w:numId w:val="38"/>
        </w:numPr>
        <w:spacing w:line="360" w:lineRule="auto"/>
        <w:jc w:val="both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Na pisemny wniosek osoby uprawnionej wydaje się wypis z karty interwencji.</w:t>
      </w:r>
    </w:p>
    <w:p w:rsidR="00B31680" w:rsidRPr="006208C2" w:rsidRDefault="00B31680" w:rsidP="00B31680">
      <w:pPr>
        <w:pStyle w:val="Akapitzlist"/>
        <w:spacing w:line="360" w:lineRule="auto"/>
        <w:ind w:left="1080"/>
        <w:jc w:val="both"/>
        <w:rPr>
          <w:rStyle w:val="Domylnaczcionkaakapitu1"/>
          <w:rFonts w:cs="Times New Roman"/>
          <w:lang w:val="pl-PL"/>
        </w:rPr>
      </w:pPr>
    </w:p>
    <w:p w:rsidR="007D0F7F" w:rsidRPr="006208C2" w:rsidRDefault="007D0F7F" w:rsidP="00B31680">
      <w:pPr>
        <w:pStyle w:val="Nagwek1"/>
        <w:spacing w:before="0" w:line="360" w:lineRule="auto"/>
        <w:rPr>
          <w:rFonts w:eastAsia="Calibri"/>
          <w:b w:val="0"/>
          <w:sz w:val="24"/>
          <w:szCs w:val="24"/>
          <w:lang w:val="pl-PL"/>
        </w:rPr>
      </w:pPr>
      <w:r w:rsidRPr="006208C2">
        <w:rPr>
          <w:rStyle w:val="Domylnaczcionkaakapitu1"/>
          <w:rFonts w:eastAsia="Calibri"/>
          <w:b w:val="0"/>
          <w:sz w:val="24"/>
          <w:szCs w:val="24"/>
          <w:lang w:val="pl-PL"/>
        </w:rPr>
        <w:br w:type="page"/>
      </w:r>
      <w:bookmarkStart w:id="15" w:name="_Toc153823328"/>
      <w:bookmarkStart w:id="16" w:name="_Toc158276649"/>
      <w:r w:rsidRPr="006208C2">
        <w:rPr>
          <w:lang w:val="pl-PL"/>
        </w:rPr>
        <w:lastRenderedPageBreak/>
        <w:t>Rozdział IV</w:t>
      </w:r>
      <w:bookmarkEnd w:id="15"/>
      <w:bookmarkEnd w:id="16"/>
    </w:p>
    <w:p w:rsidR="007D0F7F" w:rsidRPr="006208C2" w:rsidRDefault="007D0F7F" w:rsidP="009D1633">
      <w:pPr>
        <w:pStyle w:val="Nagwek2"/>
        <w:spacing w:before="0" w:line="360" w:lineRule="auto"/>
        <w:rPr>
          <w:lang w:val="pl-PL"/>
        </w:rPr>
      </w:pPr>
      <w:bookmarkStart w:id="17" w:name="_Toc153823329"/>
      <w:bookmarkStart w:id="18" w:name="_Toc158276650"/>
      <w:r w:rsidRPr="006208C2">
        <w:rPr>
          <w:lang w:val="pl-PL"/>
        </w:rPr>
        <w:t>Zasady ochrony danych osobowych</w:t>
      </w:r>
      <w:bookmarkEnd w:id="17"/>
      <w:r w:rsidRPr="006208C2">
        <w:rPr>
          <w:lang w:val="pl-PL"/>
        </w:rPr>
        <w:t>.</w:t>
      </w:r>
      <w:bookmarkEnd w:id="18"/>
    </w:p>
    <w:p w:rsidR="007D0F7F" w:rsidRPr="006208C2" w:rsidRDefault="007D0F7F" w:rsidP="009D1633">
      <w:pPr>
        <w:spacing w:line="360" w:lineRule="auto"/>
        <w:jc w:val="center"/>
        <w:rPr>
          <w:rFonts w:cs="Times New Roman"/>
          <w:lang w:val="pl-PL"/>
        </w:rPr>
      </w:pPr>
    </w:p>
    <w:p w:rsidR="007D0F7F" w:rsidRPr="006208C2" w:rsidRDefault="007D0F7F" w:rsidP="00D048C6">
      <w:pPr>
        <w:pStyle w:val="Akapitzlist"/>
        <w:numPr>
          <w:ilvl w:val="0"/>
          <w:numId w:val="22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Dane osobowe</w:t>
      </w:r>
    </w:p>
    <w:p w:rsidR="007D0F7F" w:rsidRPr="006208C2" w:rsidRDefault="007D0F7F" w:rsidP="00D048C6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Centrum i współpracujące z nim organizacje przetwarzają dane osobowe w zakresie niezbędnym dla realizacji zadań i obowiązków wynikających z przepisów prawa. Każdy Pracownik ma obowiązek zachowania w tajemnicy danych osobowych, które przetwarza.</w:t>
      </w:r>
    </w:p>
    <w:p w:rsidR="007D0F7F" w:rsidRPr="006208C2" w:rsidRDefault="007D0F7F" w:rsidP="00D048C6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Pracownicy są zobowiązani do zachowania w poufności informacji uzyskanych w 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światopoglądowych swoich podopiecznych.</w:t>
      </w:r>
    </w:p>
    <w:p w:rsidR="007D0F7F" w:rsidRPr="006208C2" w:rsidRDefault="007D0F7F" w:rsidP="00D048C6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Tajemnica ustawowa nie dotyczy sytuacji:</w:t>
      </w:r>
    </w:p>
    <w:p w:rsidR="007D0F7F" w:rsidRPr="006208C2" w:rsidRDefault="007D0F7F" w:rsidP="00D048C6">
      <w:pPr>
        <w:pStyle w:val="Akapitzlist"/>
        <w:numPr>
          <w:ilvl w:val="1"/>
          <w:numId w:val="30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contextualSpacing w:val="0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zagrożenia zdrowia i życia dziecka,</w:t>
      </w:r>
    </w:p>
    <w:p w:rsidR="007D0F7F" w:rsidRPr="006208C2" w:rsidRDefault="007D0F7F" w:rsidP="00D048C6">
      <w:pPr>
        <w:pStyle w:val="Akapitzlist"/>
        <w:numPr>
          <w:ilvl w:val="1"/>
          <w:numId w:val="30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contextualSpacing w:val="0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jeżeli Opiekun dziecka wyrazi zgodę na ujawnienie określonych, wyżej wskazanych informacji,</w:t>
      </w:r>
    </w:p>
    <w:p w:rsidR="007D0F7F" w:rsidRPr="006208C2" w:rsidRDefault="007D0F7F" w:rsidP="00D048C6">
      <w:pPr>
        <w:pStyle w:val="Akapitzlist"/>
        <w:numPr>
          <w:ilvl w:val="1"/>
          <w:numId w:val="30"/>
        </w:numPr>
        <w:tabs>
          <w:tab w:val="left" w:pos="1025"/>
        </w:tabs>
        <w:suppressAutoHyphens w:val="0"/>
        <w:autoSpaceDE w:val="0"/>
        <w:autoSpaceDN w:val="0"/>
        <w:spacing w:line="360" w:lineRule="auto"/>
        <w:ind w:right="113"/>
        <w:contextualSpacing w:val="0"/>
        <w:rPr>
          <w:rStyle w:val="Domylnaczcionkaakapitu1"/>
          <w:rFonts w:cs="Times New Roman"/>
          <w:lang w:val="pl-PL"/>
        </w:rPr>
      </w:pPr>
      <w:r w:rsidRPr="006208C2">
        <w:rPr>
          <w:rStyle w:val="Domylnaczcionkaakapitu1"/>
          <w:rFonts w:cs="Times New Roman"/>
          <w:lang w:val="pl-PL"/>
        </w:rPr>
        <w:t>gdy przewidują to przepisy prawa.</w:t>
      </w:r>
    </w:p>
    <w:p w:rsidR="007D0F7F" w:rsidRPr="006208C2" w:rsidRDefault="007D0F7F" w:rsidP="00D048C6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Dane osobowe dziecka są udostępniane wyłącznie osobom i podmiotom uprawnionym na podstawie odrębnych przepisów lub na podstawie wyrażonej zgody rodziców.</w:t>
      </w:r>
    </w:p>
    <w:p w:rsidR="007D0F7F" w:rsidRPr="006208C2" w:rsidRDefault="007D0F7F" w:rsidP="00D048C6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W celu uniemożliwienia dostępu osób nieupoważnionych do danych osobowych dzieci, nauczyciele oraz pracownicy administracyjni, odchodząc od biurka, wylogowują się z systemów, a po zakończeniu pracy nie pozostawiają danych osobowych w miejscach łatwo dostępnych.</w:t>
      </w:r>
    </w:p>
    <w:p w:rsidR="007D0F7F" w:rsidRPr="006208C2" w:rsidRDefault="007D0F7F" w:rsidP="00D048C6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Pracownik może wykorzystać informacje o dziecku w celach szkoleniowych lub edukacyjnych wyłącznie z zachowaniem anonimowości dziecka oraz w sposób uniemożliwiający jego identyfikację.</w:t>
      </w:r>
    </w:p>
    <w:p w:rsidR="007D0F7F" w:rsidRPr="006208C2" w:rsidRDefault="007D0F7F" w:rsidP="00D048C6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Pracownicy Centrum nie udostępniają przedstawicielom mediów informacji o dziecku, ani jego opiekunach, nie kontaktują przedstawicieli mediów z dziećmi, nie wypowiadają się o sprawie dziecka lub jego opiekuna w kontakcie z przedstawicielami mediów.</w:t>
      </w:r>
    </w:p>
    <w:p w:rsidR="007D0F7F" w:rsidRPr="006208C2" w:rsidRDefault="007D0F7F" w:rsidP="00D048C6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W wyjątkowych i uzasadnionych sytuacjach pracownik może się wypowiedzieć w kontakcie z przedstawicielami mediów o sprawie dziecka lub jego opiekuna – po wyrażeniu pisemnej zgody przez Opiekuna dziecka.</w:t>
      </w:r>
    </w:p>
    <w:p w:rsidR="007D0F7F" w:rsidRPr="006208C2" w:rsidRDefault="007D0F7F" w:rsidP="009D1633">
      <w:pPr>
        <w:pStyle w:val="Tekstpodstawowy"/>
        <w:spacing w:after="0" w:line="360" w:lineRule="auto"/>
        <w:ind w:left="240" w:right="114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Sprawy nieujęte w rozdziale IV rozstrzyga Inspektor ochrony danych osobowych Centrum.</w:t>
      </w:r>
    </w:p>
    <w:p w:rsidR="007D0F7F" w:rsidRPr="006208C2" w:rsidRDefault="007D0F7F" w:rsidP="009D1633">
      <w:pPr>
        <w:pStyle w:val="Nagwek1"/>
        <w:spacing w:before="0" w:line="360" w:lineRule="auto"/>
        <w:rPr>
          <w:lang w:val="pl-PL"/>
        </w:rPr>
      </w:pPr>
      <w:bookmarkStart w:id="19" w:name="_Toc153823330"/>
      <w:bookmarkStart w:id="20" w:name="_Toc158276651"/>
      <w:r w:rsidRPr="006208C2">
        <w:rPr>
          <w:lang w:val="pl-PL"/>
        </w:rPr>
        <w:lastRenderedPageBreak/>
        <w:t>Rozdział V</w:t>
      </w:r>
      <w:bookmarkEnd w:id="19"/>
      <w:bookmarkEnd w:id="20"/>
    </w:p>
    <w:p w:rsidR="007D0F7F" w:rsidRPr="006208C2" w:rsidRDefault="007D0F7F" w:rsidP="009D1633">
      <w:pPr>
        <w:pStyle w:val="Nagwek2"/>
        <w:spacing w:before="0" w:line="360" w:lineRule="auto"/>
        <w:rPr>
          <w:lang w:val="pl-PL"/>
        </w:rPr>
      </w:pPr>
      <w:bookmarkStart w:id="21" w:name="_Toc153823331"/>
      <w:bookmarkStart w:id="22" w:name="_Toc158276652"/>
      <w:r w:rsidRPr="006208C2">
        <w:rPr>
          <w:lang w:val="pl-PL"/>
        </w:rPr>
        <w:t>Zasady ochrony wizerunku dziecka</w:t>
      </w:r>
      <w:bookmarkEnd w:id="21"/>
      <w:r w:rsidRPr="006208C2">
        <w:rPr>
          <w:lang w:val="pl-PL"/>
        </w:rPr>
        <w:t>.</w:t>
      </w:r>
      <w:bookmarkEnd w:id="22"/>
    </w:p>
    <w:p w:rsidR="007D0F7F" w:rsidRPr="006208C2" w:rsidRDefault="007D0F7F" w:rsidP="009D1633">
      <w:pPr>
        <w:spacing w:line="360" w:lineRule="auto"/>
        <w:jc w:val="center"/>
        <w:rPr>
          <w:rFonts w:cs="Times New Roman"/>
          <w:lang w:val="pl-PL"/>
        </w:rPr>
      </w:pPr>
    </w:p>
    <w:p w:rsidR="007D0F7F" w:rsidRPr="006208C2" w:rsidRDefault="007D0F7F" w:rsidP="00D048C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Wizerunek dziecka</w:t>
      </w:r>
    </w:p>
    <w:p w:rsidR="007D0F7F" w:rsidRPr="006208C2" w:rsidRDefault="007D0F7F" w:rsidP="009D1633">
      <w:pPr>
        <w:pStyle w:val="Tekstpodstawowy"/>
        <w:spacing w:after="0" w:line="360" w:lineRule="auto"/>
        <w:ind w:left="240" w:right="118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Uznając prawo dziecka do prywatności i ochrony dóbr osobistych, Centrum zapewnia ochronę jego wizerunku.</w:t>
      </w:r>
    </w:p>
    <w:p w:rsidR="007D0F7F" w:rsidRPr="006208C2" w:rsidRDefault="007D0F7F" w:rsidP="00D048C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Opiekun dziecka wyraża pisemną zgodę na utrwalanie wizerunku dziecka w formularzu rekrutacyjnym do szkoły lub podczas pierwszego zebrania z wychowawcą klasy. </w:t>
      </w:r>
    </w:p>
    <w:p w:rsidR="007D0F7F" w:rsidRPr="006208C2" w:rsidRDefault="007D0F7F" w:rsidP="00D048C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Pisemna zgoda powinna być zgodna z przepisami o ochronie danych osobowych, a w szczególności zawierać informację, gdzie będzie umieszczony wizerunek i w jakim kontekście będzie wykorzystywany.</w:t>
      </w:r>
    </w:p>
    <w:p w:rsidR="007D0F7F" w:rsidRPr="006208C2" w:rsidRDefault="007D0F7F" w:rsidP="00D048C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Przed utrwaleniem wizerunku dziecka należy je poinformować ustnie o tym, gdzie będzie umieszczony zarejestrowany wizerunek i w jakim kontekście będzie wykorzystywany (np. że umieszczony zostanie na stronie Centrum w celach promocyjnych).</w:t>
      </w:r>
    </w:p>
    <w:p w:rsidR="007D0F7F" w:rsidRPr="006208C2" w:rsidRDefault="007D0F7F" w:rsidP="00D048C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Jeżeli wizerunek dziecka stanowi jedynie szczegół całości, takiej jak: zgromadzenie, krajobraz, publiczna impreza, zgoda rodzica lub </w:t>
      </w:r>
      <w:r w:rsidR="00C84A77" w:rsidRPr="006208C2">
        <w:rPr>
          <w:rFonts w:cs="Times New Roman"/>
          <w:lang w:val="pl-PL"/>
        </w:rPr>
        <w:t>opiekuna prawnego, wynikająca z </w:t>
      </w:r>
      <w:r w:rsidRPr="006208C2">
        <w:rPr>
          <w:rFonts w:cs="Times New Roman"/>
          <w:lang w:val="pl-PL"/>
        </w:rPr>
        <w:t>prawa autorskiego na utrwalanie wizerunku dziecka, nie jest wymagana.</w:t>
      </w:r>
    </w:p>
    <w:p w:rsidR="007D0F7F" w:rsidRPr="006208C2" w:rsidRDefault="007D0F7F" w:rsidP="00D048C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Pracownikom nie wolno zezwalać na utrwalanie wizerunku dziecka przedstawicielom mediów i innym instytucjom bez pisemnej zgody Opiekuna dziecka.</w:t>
      </w:r>
    </w:p>
    <w:p w:rsidR="007D0F7F" w:rsidRPr="006208C2" w:rsidRDefault="007D0F7F" w:rsidP="00D048C6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W celu uzyskania zgody, o której mowa powyżej, pracownik placówki może skontaktować się z Opiekunem dziecka i ustalić procedurę uzyskania zgody.</w:t>
      </w:r>
    </w:p>
    <w:p w:rsidR="007D0F7F" w:rsidRPr="006208C2" w:rsidRDefault="007D0F7F" w:rsidP="00C84A77">
      <w:pPr>
        <w:pStyle w:val="Nagwek1"/>
        <w:spacing w:before="0" w:line="360" w:lineRule="auto"/>
        <w:rPr>
          <w:sz w:val="24"/>
          <w:szCs w:val="24"/>
          <w:lang w:val="pl-PL"/>
        </w:rPr>
      </w:pPr>
      <w:r w:rsidRPr="006208C2">
        <w:rPr>
          <w:lang w:val="pl-PL"/>
        </w:rPr>
        <w:br w:type="page"/>
      </w:r>
      <w:bookmarkStart w:id="23" w:name="_Toc153823332"/>
      <w:bookmarkStart w:id="24" w:name="_Toc158276653"/>
      <w:r w:rsidRPr="006208C2">
        <w:rPr>
          <w:lang w:val="pl-PL"/>
        </w:rPr>
        <w:lastRenderedPageBreak/>
        <w:t>Rozdział VI</w:t>
      </w:r>
      <w:bookmarkEnd w:id="23"/>
      <w:bookmarkEnd w:id="24"/>
    </w:p>
    <w:p w:rsidR="007D0F7F" w:rsidRPr="006208C2" w:rsidRDefault="007D0F7F" w:rsidP="009D1633">
      <w:pPr>
        <w:pStyle w:val="Nagwek2"/>
        <w:spacing w:before="0" w:line="360" w:lineRule="auto"/>
        <w:rPr>
          <w:lang w:val="pl-PL"/>
        </w:rPr>
      </w:pPr>
      <w:bookmarkStart w:id="25" w:name="_Toc153823333"/>
      <w:bookmarkStart w:id="26" w:name="_Toc158276654"/>
      <w:r w:rsidRPr="006208C2">
        <w:rPr>
          <w:lang w:val="pl-PL"/>
        </w:rPr>
        <w:t>Zasady dostępu dzieci do Internetu oraz ochrony przed szkodliwymi treściami</w:t>
      </w:r>
      <w:bookmarkEnd w:id="25"/>
      <w:r w:rsidRPr="006208C2">
        <w:rPr>
          <w:lang w:val="pl-PL"/>
        </w:rPr>
        <w:t>.</w:t>
      </w:r>
      <w:bookmarkEnd w:id="26"/>
    </w:p>
    <w:p w:rsidR="007D0F7F" w:rsidRPr="006208C2" w:rsidRDefault="007D0F7F" w:rsidP="009D1633">
      <w:pPr>
        <w:spacing w:line="360" w:lineRule="auto"/>
        <w:jc w:val="center"/>
        <w:rPr>
          <w:rFonts w:cs="Times New Roman"/>
          <w:lang w:val="pl-PL"/>
        </w:rPr>
      </w:pPr>
    </w:p>
    <w:p w:rsidR="007D0F7F" w:rsidRPr="006208C2" w:rsidRDefault="007D0F7F" w:rsidP="00D048C6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Placówka, zapewniając dzieciom dostęp do Internetu, jest zobowiązana podejmować działania zabezpieczające dzieci przed dostępem do treści, które mogą stanowić zagrożenie dla ich prawidłowego rozwoju oraz bezpieczeństwa.</w:t>
      </w:r>
    </w:p>
    <w:p w:rsidR="007D0F7F" w:rsidRPr="006208C2" w:rsidRDefault="007D0F7F" w:rsidP="00D048C6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Na terenie placówki dostęp dziecka do Internetu jest możliwy: </w:t>
      </w:r>
    </w:p>
    <w:p w:rsidR="007D0F7F" w:rsidRPr="006208C2" w:rsidRDefault="007D0F7F" w:rsidP="00D048C6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pod nadzorem nauczyciela na zajęciach komputerowych/informatyce (dostęp kontrolowany) lub </w:t>
      </w:r>
    </w:p>
    <w:p w:rsidR="007D0F7F" w:rsidRPr="006208C2" w:rsidRDefault="007D0F7F" w:rsidP="00D048C6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bez nadzoru nauczyciela – na przeznaczonych do tego komputerach, znajdujących się na terenie placówki (dostęp swobodny).</w:t>
      </w:r>
    </w:p>
    <w:p w:rsidR="007D0F7F" w:rsidRPr="006208C2" w:rsidRDefault="007D0F7F" w:rsidP="00D048C6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Szkoła zapewnia: </w:t>
      </w:r>
    </w:p>
    <w:p w:rsidR="007D0F7F" w:rsidRPr="006208C2" w:rsidRDefault="007D0F7F" w:rsidP="00D048C6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oprogramowanie filtrujące treści internetowe,</w:t>
      </w:r>
    </w:p>
    <w:p w:rsidR="007D0F7F" w:rsidRPr="006208C2" w:rsidRDefault="007D0F7F" w:rsidP="00D048C6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oprogramowanie monitorujące korzystanie przez dzieci z Internetu,</w:t>
      </w:r>
    </w:p>
    <w:p w:rsidR="007D0F7F" w:rsidRPr="006208C2" w:rsidRDefault="007D0F7F" w:rsidP="00D048C6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oprogramowanie antywirusowe.</w:t>
      </w:r>
    </w:p>
    <w:p w:rsidR="00B31680" w:rsidRPr="006208C2" w:rsidRDefault="00B31680" w:rsidP="00B31680">
      <w:pPr>
        <w:pStyle w:val="Akapitzlist"/>
        <w:spacing w:line="360" w:lineRule="auto"/>
        <w:ind w:left="1080"/>
        <w:jc w:val="both"/>
        <w:rPr>
          <w:rFonts w:cs="Times New Roman"/>
          <w:lang w:val="pl-PL"/>
        </w:rPr>
      </w:pPr>
    </w:p>
    <w:p w:rsidR="007D0F7F" w:rsidRPr="006208C2" w:rsidRDefault="007D0F7F" w:rsidP="00465E7D">
      <w:pPr>
        <w:spacing w:line="360" w:lineRule="auto"/>
        <w:jc w:val="both"/>
        <w:rPr>
          <w:rFonts w:cs="Times New Roman"/>
          <w:lang w:val="pl-PL"/>
        </w:rPr>
      </w:pPr>
    </w:p>
    <w:p w:rsidR="007D0F7F" w:rsidRPr="006208C2" w:rsidRDefault="007D0F7F" w:rsidP="009D1633">
      <w:pPr>
        <w:spacing w:line="360" w:lineRule="auto"/>
        <w:jc w:val="both"/>
        <w:rPr>
          <w:rFonts w:cs="Times New Roman"/>
          <w:lang w:val="pl-PL"/>
        </w:rPr>
      </w:pPr>
    </w:p>
    <w:p w:rsidR="007D0F7F" w:rsidRPr="006208C2" w:rsidRDefault="007D0F7F" w:rsidP="009D1633">
      <w:pPr>
        <w:spacing w:line="360" w:lineRule="auto"/>
        <w:jc w:val="both"/>
        <w:rPr>
          <w:rFonts w:cs="Times New Roman"/>
          <w:lang w:val="pl-PL"/>
        </w:rPr>
      </w:pPr>
    </w:p>
    <w:p w:rsidR="007D0F7F" w:rsidRPr="006208C2" w:rsidRDefault="007D0F7F" w:rsidP="009D1633">
      <w:pPr>
        <w:spacing w:line="360" w:lineRule="auto"/>
        <w:jc w:val="both"/>
        <w:rPr>
          <w:rFonts w:cs="Times New Roman"/>
          <w:lang w:val="pl-PL"/>
        </w:rPr>
      </w:pPr>
    </w:p>
    <w:p w:rsidR="007D0F7F" w:rsidRPr="006208C2" w:rsidRDefault="007D0F7F" w:rsidP="009D1633">
      <w:pPr>
        <w:spacing w:line="360" w:lineRule="auto"/>
        <w:jc w:val="both"/>
        <w:rPr>
          <w:rFonts w:cs="Times New Roman"/>
          <w:lang w:val="pl-PL"/>
        </w:rPr>
      </w:pPr>
    </w:p>
    <w:p w:rsidR="007D0F7F" w:rsidRPr="006208C2" w:rsidRDefault="007D0F7F" w:rsidP="00B31680">
      <w:pPr>
        <w:pStyle w:val="Nagwek1"/>
        <w:spacing w:before="0" w:line="360" w:lineRule="auto"/>
        <w:rPr>
          <w:lang w:val="pl-PL"/>
        </w:rPr>
      </w:pPr>
      <w:r w:rsidRPr="006208C2">
        <w:rPr>
          <w:lang w:val="pl-PL"/>
        </w:rPr>
        <w:br w:type="page"/>
      </w:r>
      <w:bookmarkStart w:id="27" w:name="_Toc153823334"/>
      <w:bookmarkStart w:id="28" w:name="_Toc158276655"/>
      <w:r w:rsidRPr="006208C2">
        <w:rPr>
          <w:lang w:val="pl-PL"/>
        </w:rPr>
        <w:lastRenderedPageBreak/>
        <w:t>Rozdział VII</w:t>
      </w:r>
      <w:bookmarkEnd w:id="27"/>
      <w:bookmarkEnd w:id="28"/>
    </w:p>
    <w:p w:rsidR="007D0F7F" w:rsidRPr="006208C2" w:rsidRDefault="007D0F7F" w:rsidP="009D1633">
      <w:pPr>
        <w:pStyle w:val="Nagwek2"/>
        <w:spacing w:before="0" w:line="360" w:lineRule="auto"/>
        <w:rPr>
          <w:lang w:val="pl-PL"/>
        </w:rPr>
      </w:pPr>
      <w:bookmarkStart w:id="29" w:name="_Toc153823335"/>
      <w:bookmarkStart w:id="30" w:name="_Toc158276656"/>
      <w:r w:rsidRPr="006208C2">
        <w:rPr>
          <w:lang w:val="pl-PL"/>
        </w:rPr>
        <w:t>Monitoring stosowania Polityki</w:t>
      </w:r>
      <w:bookmarkEnd w:id="29"/>
      <w:bookmarkEnd w:id="30"/>
    </w:p>
    <w:p w:rsidR="007D0F7F" w:rsidRPr="006208C2" w:rsidRDefault="007D0F7F" w:rsidP="009D1633">
      <w:pPr>
        <w:spacing w:line="360" w:lineRule="auto"/>
        <w:jc w:val="center"/>
        <w:rPr>
          <w:rFonts w:cs="Times New Roman"/>
          <w:i/>
          <w:iCs/>
          <w:lang w:val="pl-PL"/>
        </w:rPr>
      </w:pPr>
    </w:p>
    <w:p w:rsidR="007D0F7F" w:rsidRPr="006208C2" w:rsidRDefault="007D0F7F" w:rsidP="00D048C6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Dyrektor szkoły wyznacza Osobę Odpowiedzialną za Politykę Ochrony Dzieci w szkole oraz za monitorowanie realizacji niniejszej Polityki.</w:t>
      </w:r>
    </w:p>
    <w:p w:rsidR="007D0F7F" w:rsidRPr="006208C2" w:rsidRDefault="007D0F7F" w:rsidP="00D048C6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Osoba Odpowiedzialna przeprowadza wśród pracowników szkoły, raz na </w:t>
      </w:r>
      <w:r w:rsidR="004F6522">
        <w:rPr>
          <w:rFonts w:cs="Times New Roman"/>
          <w:lang w:val="pl-PL"/>
        </w:rPr>
        <w:t>dwa lata</w:t>
      </w:r>
      <w:r w:rsidRPr="006208C2">
        <w:rPr>
          <w:rFonts w:cs="Times New Roman"/>
          <w:lang w:val="pl-PL"/>
        </w:rPr>
        <w:t>, ankietę monitorującą poziom realizacji polityki. Wzór ankiety stanowi załącznik nr 6 do niniejszego dokumentu.</w:t>
      </w:r>
    </w:p>
    <w:p w:rsidR="007D0F7F" w:rsidRPr="006208C2" w:rsidRDefault="007D0F7F" w:rsidP="00D048C6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Osoba odpowiedzialna za Politykę opracowuje wnioski i przedstawia je dyrektorowi szkoły </w:t>
      </w:r>
      <w:r w:rsidRPr="006208C2">
        <w:rPr>
          <w:rFonts w:cs="Times New Roman"/>
          <w:lang w:val="pl-PL"/>
        </w:rPr>
        <w:br/>
        <w:t>oraz radzie pedagogicznej.</w:t>
      </w:r>
    </w:p>
    <w:p w:rsidR="007D0F7F" w:rsidRPr="006208C2" w:rsidRDefault="007D0F7F" w:rsidP="00D048C6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W razie zaistnienia potrzeby dyrektor wprowadza do polityki niezbędne zmiany i ogłasza je pracownikom szkoły.</w:t>
      </w:r>
    </w:p>
    <w:p w:rsidR="007D0F7F" w:rsidRPr="006208C2" w:rsidRDefault="007D0F7F" w:rsidP="00D048C6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Osoba odpowiedzialna za Politykę, w razie dokonania w niej zmian, przeprowadza wśród pracowników placówki szkolenie z aktualizacji Polityki. Z przeprowadzonego szkolenia sporządza się protokół, który podpisuje osoba odpowiedzialna za Politykę oraz osoby biorące w nim udział.</w:t>
      </w:r>
    </w:p>
    <w:p w:rsidR="007D0F7F" w:rsidRPr="006208C2" w:rsidRDefault="007D0F7F" w:rsidP="009D1633">
      <w:pPr>
        <w:spacing w:line="360" w:lineRule="auto"/>
        <w:jc w:val="center"/>
        <w:rPr>
          <w:rFonts w:cs="Times New Roman"/>
          <w:b/>
          <w:bCs/>
          <w:lang w:val="pl-PL"/>
        </w:rPr>
      </w:pPr>
    </w:p>
    <w:p w:rsidR="007D0F7F" w:rsidRPr="006208C2" w:rsidRDefault="007D0F7F" w:rsidP="009D1633">
      <w:pPr>
        <w:spacing w:line="360" w:lineRule="auto"/>
        <w:jc w:val="center"/>
        <w:rPr>
          <w:rFonts w:cs="Times New Roman"/>
          <w:b/>
          <w:bCs/>
          <w:lang w:val="pl-PL"/>
        </w:rPr>
      </w:pPr>
    </w:p>
    <w:p w:rsidR="007D0F7F" w:rsidRPr="006208C2" w:rsidRDefault="007D0F7F" w:rsidP="009D1633">
      <w:pPr>
        <w:spacing w:line="360" w:lineRule="auto"/>
        <w:jc w:val="center"/>
        <w:rPr>
          <w:rFonts w:cs="Times New Roman"/>
          <w:b/>
          <w:bCs/>
          <w:lang w:val="pl-PL"/>
        </w:rPr>
      </w:pPr>
    </w:p>
    <w:p w:rsidR="007D0F7F" w:rsidRPr="006208C2" w:rsidRDefault="007D0F7F" w:rsidP="009D1633">
      <w:pPr>
        <w:widowControl/>
        <w:suppressAutoHyphens w:val="0"/>
        <w:spacing w:line="360" w:lineRule="auto"/>
        <w:rPr>
          <w:rFonts w:cs="Times New Roman"/>
          <w:b/>
          <w:lang w:val="pl-PL"/>
        </w:rPr>
      </w:pPr>
      <w:r w:rsidRPr="006208C2">
        <w:rPr>
          <w:rFonts w:cs="Times New Roman"/>
          <w:lang w:val="pl-PL"/>
        </w:rPr>
        <w:br w:type="page"/>
      </w:r>
    </w:p>
    <w:p w:rsidR="007D0F7F" w:rsidRPr="006208C2" w:rsidRDefault="007D0F7F" w:rsidP="009D1633">
      <w:pPr>
        <w:pStyle w:val="Nagwek1"/>
        <w:spacing w:before="0" w:line="360" w:lineRule="auto"/>
        <w:rPr>
          <w:lang w:val="pl-PL"/>
        </w:rPr>
      </w:pPr>
      <w:bookmarkStart w:id="31" w:name="_Toc153823338"/>
      <w:bookmarkStart w:id="32" w:name="_Toc158276657"/>
      <w:r w:rsidRPr="006208C2">
        <w:rPr>
          <w:lang w:val="pl-PL"/>
        </w:rPr>
        <w:t xml:space="preserve">Rozdział </w:t>
      </w:r>
      <w:bookmarkEnd w:id="31"/>
      <w:r w:rsidRPr="006208C2">
        <w:rPr>
          <w:lang w:val="pl-PL"/>
        </w:rPr>
        <w:t>VIII</w:t>
      </w:r>
      <w:bookmarkEnd w:id="32"/>
    </w:p>
    <w:p w:rsidR="007D0F7F" w:rsidRPr="006208C2" w:rsidRDefault="007D0F7F" w:rsidP="009D1633">
      <w:pPr>
        <w:pStyle w:val="Nagwek2"/>
        <w:spacing w:before="0" w:line="360" w:lineRule="auto"/>
        <w:rPr>
          <w:lang w:val="pl-PL"/>
        </w:rPr>
      </w:pPr>
      <w:bookmarkStart w:id="33" w:name="_Toc153823339"/>
      <w:bookmarkStart w:id="34" w:name="_Toc158276658"/>
      <w:r w:rsidRPr="006208C2">
        <w:rPr>
          <w:lang w:val="pl-PL"/>
        </w:rPr>
        <w:t xml:space="preserve">Zasady i sposób udostępniania rodzicom albo opiekunom prawnym lub faktycznym </w:t>
      </w:r>
      <w:r w:rsidRPr="006208C2">
        <w:rPr>
          <w:lang w:val="pl-PL"/>
        </w:rPr>
        <w:br/>
        <w:t>oraz dzieciom standardów w celu zaznajomienia się z nimi i ich stosowania</w:t>
      </w:r>
      <w:bookmarkEnd w:id="33"/>
      <w:r w:rsidRPr="006208C2">
        <w:rPr>
          <w:lang w:val="pl-PL"/>
        </w:rPr>
        <w:t>.</w:t>
      </w:r>
      <w:bookmarkEnd w:id="34"/>
    </w:p>
    <w:p w:rsidR="007D0F7F" w:rsidRPr="006208C2" w:rsidRDefault="007D0F7F" w:rsidP="009D1633">
      <w:pPr>
        <w:spacing w:line="360" w:lineRule="auto"/>
        <w:rPr>
          <w:rFonts w:cs="Times New Roman"/>
          <w:b/>
          <w:bCs/>
          <w:lang w:val="pl-PL"/>
        </w:rPr>
      </w:pPr>
    </w:p>
    <w:p w:rsidR="007D0F7F" w:rsidRPr="006208C2" w:rsidRDefault="007D0F7F" w:rsidP="00D048C6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Polityka Ochrony Dzieci w Centrum Kształcenia Zawodowego i Ustawicznego jest dokumentem ogólnodostępnym. Każdy może się z nim zapoznać w dowolnej chwili.</w:t>
      </w:r>
    </w:p>
    <w:p w:rsidR="007D0F7F" w:rsidRPr="006208C2" w:rsidRDefault="007D0F7F" w:rsidP="00D048C6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Polityka Ochrony Dzieci jest dostępna w formie elektronicznej na stronie internetowej Szkoły www.ckziu.tarnow.pl oraz w formie papierowej w kadrach i sekretariacie szkoły. </w:t>
      </w:r>
    </w:p>
    <w:p w:rsidR="007D0F7F" w:rsidRPr="006208C2" w:rsidRDefault="007D0F7F" w:rsidP="00C84A77">
      <w:pPr>
        <w:pStyle w:val="Nagwek1"/>
        <w:spacing w:before="0" w:line="360" w:lineRule="auto"/>
        <w:rPr>
          <w:sz w:val="24"/>
          <w:szCs w:val="24"/>
          <w:lang w:val="pl-PL"/>
        </w:rPr>
      </w:pPr>
      <w:r w:rsidRPr="006208C2">
        <w:rPr>
          <w:lang w:val="pl-PL"/>
        </w:rPr>
        <w:br w:type="page"/>
      </w:r>
      <w:bookmarkStart w:id="35" w:name="_Toc153823340"/>
      <w:bookmarkStart w:id="36" w:name="_Toc158276659"/>
      <w:r w:rsidRPr="006208C2">
        <w:rPr>
          <w:lang w:val="pl-PL"/>
        </w:rPr>
        <w:lastRenderedPageBreak/>
        <w:t>Rozdział IX</w:t>
      </w:r>
      <w:bookmarkEnd w:id="35"/>
      <w:bookmarkEnd w:id="36"/>
    </w:p>
    <w:p w:rsidR="007D0F7F" w:rsidRPr="006208C2" w:rsidRDefault="007D0F7F" w:rsidP="009D1633">
      <w:pPr>
        <w:pStyle w:val="Nagwek2"/>
        <w:spacing w:before="0" w:line="360" w:lineRule="auto"/>
        <w:rPr>
          <w:lang w:val="pl-PL"/>
        </w:rPr>
      </w:pPr>
      <w:bookmarkStart w:id="37" w:name="_Toc153823341"/>
      <w:bookmarkStart w:id="38" w:name="_Toc158276660"/>
      <w:r w:rsidRPr="006208C2">
        <w:rPr>
          <w:lang w:val="pl-PL"/>
        </w:rPr>
        <w:t>Zasady bezpiecznej rekrutacji nowych pracowników</w:t>
      </w:r>
      <w:bookmarkEnd w:id="37"/>
      <w:r w:rsidRPr="006208C2">
        <w:rPr>
          <w:lang w:val="pl-PL"/>
        </w:rPr>
        <w:t>.</w:t>
      </w:r>
      <w:bookmarkEnd w:id="38"/>
    </w:p>
    <w:p w:rsidR="007D0F7F" w:rsidRPr="006208C2" w:rsidRDefault="007D0F7F" w:rsidP="009D1633">
      <w:pPr>
        <w:spacing w:line="360" w:lineRule="auto"/>
        <w:jc w:val="center"/>
        <w:rPr>
          <w:rFonts w:cs="Times New Roman"/>
          <w:i/>
          <w:iCs/>
          <w:lang w:val="pl-PL"/>
        </w:rPr>
      </w:pPr>
    </w:p>
    <w:p w:rsidR="007D0F7F" w:rsidRPr="006208C2" w:rsidRDefault="007D0F7F" w:rsidP="00D048C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Każdy kandydat na pracownika/współpracownika przesyła CV oraz w miarę możliwości referencje.</w:t>
      </w:r>
    </w:p>
    <w:p w:rsidR="00B31680" w:rsidRPr="006208C2" w:rsidRDefault="007D0F7F" w:rsidP="00B31680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Już podczas rozmowy kwalifikacyjnej pracownicy informują kandydata o obowiązującej </w:t>
      </w:r>
      <w:r w:rsidRPr="006208C2">
        <w:rPr>
          <w:rFonts w:cs="Times New Roman"/>
          <w:lang w:val="pl-PL"/>
        </w:rPr>
        <w:br/>
        <w:t>w placówce Polityce Ochrony Dzieci.</w:t>
      </w:r>
    </w:p>
    <w:p w:rsidR="00B31680" w:rsidRPr="006208C2" w:rsidRDefault="007D0F7F" w:rsidP="00C84A77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Przed przystąpieniem do pracy wybrany kandydat (pracownik pedagogiczny oraz administracyjny), oprócz innych wymaganych przepisami prawa dokumentów, składa oświadczenie dotyczące niekaralności za przestępstwa przeciwko wolności seksualnej i obyczajności oraz przestępstwa na szkodę dziecka, a także o toczących się względem niego postępowaniach karnych / załącznik nr 2. Oświadczenie dołącza się do akt osobowych pracownika.</w:t>
      </w:r>
    </w:p>
    <w:p w:rsidR="00B31680" w:rsidRPr="006208C2" w:rsidRDefault="007D0F7F" w:rsidP="00C84A77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Pracownik/współpracownik przed ostatecznym zawarciem umowy o pracę, umowy cywilnoprawnej, umowy o współpracy, wolontariacie itd., przedkłada w placówce zaświadczenie z KRK o niekaralności, a placówka dokonuje sprawdzenia pracownika/współpracownika w Rejestrze Sprawców Przestępstw na Tle Seksualnym.</w:t>
      </w:r>
    </w:p>
    <w:p w:rsidR="00B31680" w:rsidRPr="006208C2" w:rsidRDefault="00B31680" w:rsidP="00B31680">
      <w:pPr>
        <w:pStyle w:val="Akapitzlist"/>
        <w:spacing w:line="360" w:lineRule="auto"/>
        <w:jc w:val="both"/>
        <w:rPr>
          <w:rFonts w:cs="Times New Roman"/>
          <w:lang w:val="pl-PL"/>
        </w:rPr>
      </w:pPr>
    </w:p>
    <w:p w:rsidR="00B31680" w:rsidRPr="006208C2" w:rsidRDefault="00B31680" w:rsidP="00C84A77">
      <w:pPr>
        <w:pStyle w:val="Nagwek1"/>
        <w:spacing w:before="0" w:line="360" w:lineRule="auto"/>
        <w:rPr>
          <w:rFonts w:eastAsia="Calibri"/>
          <w:b w:val="0"/>
          <w:sz w:val="24"/>
          <w:szCs w:val="24"/>
          <w:lang w:val="pl-PL"/>
        </w:rPr>
      </w:pPr>
    </w:p>
    <w:p w:rsidR="00B31680" w:rsidRPr="006208C2" w:rsidRDefault="00B31680" w:rsidP="00C84A77">
      <w:pPr>
        <w:pStyle w:val="Nagwek1"/>
        <w:spacing w:before="0" w:line="360" w:lineRule="auto"/>
        <w:rPr>
          <w:rFonts w:eastAsia="Calibri"/>
          <w:b w:val="0"/>
          <w:sz w:val="24"/>
          <w:szCs w:val="24"/>
          <w:lang w:val="pl-PL"/>
        </w:rPr>
      </w:pPr>
    </w:p>
    <w:p w:rsidR="007D0F7F" w:rsidRPr="006208C2" w:rsidRDefault="007D0F7F" w:rsidP="00C84A77">
      <w:pPr>
        <w:pStyle w:val="Nagwek1"/>
        <w:spacing w:before="0" w:line="360" w:lineRule="auto"/>
        <w:rPr>
          <w:lang w:val="pl-PL"/>
        </w:rPr>
      </w:pPr>
      <w:r w:rsidRPr="006208C2">
        <w:rPr>
          <w:lang w:val="pl-PL"/>
        </w:rPr>
        <w:br w:type="page"/>
      </w:r>
      <w:bookmarkStart w:id="39" w:name="_Toc153823342"/>
      <w:bookmarkStart w:id="40" w:name="_Toc158276661"/>
      <w:r w:rsidRPr="006208C2">
        <w:rPr>
          <w:lang w:val="pl-PL"/>
        </w:rPr>
        <w:lastRenderedPageBreak/>
        <w:t>Rozdział X</w:t>
      </w:r>
      <w:bookmarkEnd w:id="39"/>
      <w:bookmarkEnd w:id="40"/>
    </w:p>
    <w:p w:rsidR="007D0F7F" w:rsidRPr="006208C2" w:rsidRDefault="007D0F7F" w:rsidP="009D1633">
      <w:pPr>
        <w:pStyle w:val="Nagwek2"/>
        <w:spacing w:before="0" w:line="360" w:lineRule="auto"/>
        <w:rPr>
          <w:lang w:val="pl-PL"/>
        </w:rPr>
      </w:pPr>
      <w:bookmarkStart w:id="41" w:name="_Toc153823343"/>
      <w:bookmarkStart w:id="42" w:name="_Toc158276662"/>
      <w:r w:rsidRPr="006208C2">
        <w:rPr>
          <w:lang w:val="pl-PL"/>
        </w:rPr>
        <w:t>Przepisy końcowe</w:t>
      </w:r>
      <w:bookmarkEnd w:id="41"/>
      <w:bookmarkEnd w:id="42"/>
    </w:p>
    <w:p w:rsidR="007D0F7F" w:rsidRPr="006208C2" w:rsidRDefault="007D0F7F" w:rsidP="009D1633">
      <w:pPr>
        <w:spacing w:line="360" w:lineRule="auto"/>
        <w:jc w:val="center"/>
        <w:rPr>
          <w:rFonts w:cs="Times New Roman"/>
          <w:lang w:val="pl-PL"/>
        </w:rPr>
      </w:pPr>
    </w:p>
    <w:p w:rsidR="007D0F7F" w:rsidRPr="006208C2" w:rsidRDefault="007D0F7F" w:rsidP="00D048C6">
      <w:pPr>
        <w:pStyle w:val="Akapitzlist"/>
        <w:numPr>
          <w:ilvl w:val="0"/>
          <w:numId w:val="13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Polityka wchodzi w życie z dniem jej ogłoszenia.</w:t>
      </w:r>
    </w:p>
    <w:p w:rsidR="007D0F7F" w:rsidRPr="006208C2" w:rsidRDefault="007D0F7F" w:rsidP="00D048C6">
      <w:pPr>
        <w:pStyle w:val="Akapitzlist"/>
        <w:numPr>
          <w:ilvl w:val="0"/>
          <w:numId w:val="13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Ogłoszenie następuje poprzez udostępnienie pisemnej wersji dokumentu w miejscu ogłoszeń </w:t>
      </w:r>
      <w:r w:rsidRPr="006208C2">
        <w:rPr>
          <w:rFonts w:cs="Times New Roman"/>
          <w:lang w:val="pl-PL"/>
        </w:rPr>
        <w:br/>
        <w:t>dla pracowników oraz poprzez zamieszczenie na stronie internetowej placówki.</w:t>
      </w:r>
    </w:p>
    <w:p w:rsidR="007D0F7F" w:rsidRPr="006208C2" w:rsidRDefault="007D0F7F" w:rsidP="00D048C6">
      <w:pPr>
        <w:pStyle w:val="Akapitzlist"/>
        <w:numPr>
          <w:ilvl w:val="0"/>
          <w:numId w:val="13"/>
        </w:numPr>
        <w:spacing w:line="360" w:lineRule="auto"/>
        <w:jc w:val="both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Pracownik składa pisemne oświadczenie o zapoznaniu się z Polityką według wzoru stanowiącego załącznik nr 4. Oświadczenie dołącza się do akt osobowych pracownika.</w:t>
      </w:r>
    </w:p>
    <w:p w:rsidR="007D0F7F" w:rsidRPr="006208C2" w:rsidRDefault="007D0F7F" w:rsidP="009D1633">
      <w:pPr>
        <w:spacing w:line="360" w:lineRule="auto"/>
        <w:jc w:val="both"/>
        <w:rPr>
          <w:rFonts w:cs="Times New Roman"/>
          <w:lang w:val="pl-PL"/>
        </w:rPr>
      </w:pPr>
    </w:p>
    <w:p w:rsidR="007D0F7F" w:rsidRPr="006208C2" w:rsidRDefault="007D0F7F" w:rsidP="009D1633">
      <w:pPr>
        <w:spacing w:line="360" w:lineRule="auto"/>
        <w:jc w:val="both"/>
        <w:rPr>
          <w:rFonts w:cs="Times New Roman"/>
          <w:lang w:val="pl-PL"/>
        </w:rPr>
      </w:pPr>
    </w:p>
    <w:p w:rsidR="007D0F7F" w:rsidRPr="006208C2" w:rsidRDefault="007D0F7F" w:rsidP="009D1633">
      <w:pPr>
        <w:spacing w:line="360" w:lineRule="auto"/>
        <w:jc w:val="both"/>
        <w:rPr>
          <w:rStyle w:val="Domylnaczcionkaakapitu1"/>
          <w:rFonts w:cs="Times New Roman"/>
          <w:b/>
          <w:bCs/>
          <w:lang w:val="pl-PL"/>
        </w:rPr>
      </w:pPr>
    </w:p>
    <w:p w:rsidR="007D0F7F" w:rsidRPr="006208C2" w:rsidRDefault="007D0F7F" w:rsidP="009D1633">
      <w:pPr>
        <w:spacing w:line="360" w:lineRule="auto"/>
        <w:jc w:val="both"/>
        <w:rPr>
          <w:rStyle w:val="Domylnaczcionkaakapitu1"/>
          <w:rFonts w:cs="Times New Roman"/>
          <w:b/>
          <w:bCs/>
          <w:lang w:val="pl-PL"/>
        </w:rPr>
      </w:pPr>
    </w:p>
    <w:p w:rsidR="007D0F7F" w:rsidRPr="006208C2" w:rsidRDefault="007D0F7F" w:rsidP="009D1633">
      <w:pPr>
        <w:spacing w:line="360" w:lineRule="auto"/>
        <w:jc w:val="both"/>
        <w:rPr>
          <w:rStyle w:val="Domylnaczcionkaakapitu1"/>
          <w:rFonts w:cs="Times New Roman"/>
          <w:b/>
          <w:bCs/>
          <w:lang w:val="pl-PL"/>
        </w:rPr>
      </w:pPr>
    </w:p>
    <w:p w:rsidR="007D0F7F" w:rsidRPr="006208C2" w:rsidRDefault="007D0F7F" w:rsidP="009D1633">
      <w:pPr>
        <w:tabs>
          <w:tab w:val="left" w:pos="3264"/>
        </w:tabs>
        <w:spacing w:line="360" w:lineRule="auto"/>
        <w:jc w:val="both"/>
        <w:rPr>
          <w:rStyle w:val="Domylnaczcionkaakapitu1"/>
          <w:rFonts w:cs="Times New Roman"/>
          <w:b/>
          <w:bCs/>
          <w:lang w:val="pl-PL"/>
        </w:rPr>
      </w:pPr>
      <w:r w:rsidRPr="006208C2">
        <w:rPr>
          <w:rStyle w:val="Domylnaczcionkaakapitu1"/>
          <w:rFonts w:cs="Times New Roman"/>
          <w:b/>
          <w:bCs/>
          <w:lang w:val="pl-PL"/>
        </w:rPr>
        <w:tab/>
      </w:r>
    </w:p>
    <w:p w:rsidR="007D0F7F" w:rsidRPr="006208C2" w:rsidRDefault="007D0F7F" w:rsidP="009D1633">
      <w:pPr>
        <w:tabs>
          <w:tab w:val="left" w:pos="3264"/>
        </w:tabs>
        <w:spacing w:line="360" w:lineRule="auto"/>
        <w:jc w:val="both"/>
        <w:rPr>
          <w:rStyle w:val="Domylnaczcionkaakapitu1"/>
          <w:rFonts w:cs="Times New Roman"/>
          <w:b/>
          <w:bCs/>
          <w:lang w:val="pl-PL"/>
        </w:rPr>
      </w:pPr>
    </w:p>
    <w:p w:rsidR="007D0F7F" w:rsidRPr="006208C2" w:rsidRDefault="007D0F7F" w:rsidP="00B31680">
      <w:pPr>
        <w:pStyle w:val="Nagwek2"/>
        <w:spacing w:before="0" w:line="360" w:lineRule="auto"/>
        <w:rPr>
          <w:lang w:val="pl-PL"/>
        </w:rPr>
      </w:pPr>
      <w:r w:rsidRPr="006208C2">
        <w:rPr>
          <w:rStyle w:val="Domylnaczcionkaakapitu1"/>
          <w:b w:val="0"/>
          <w:bCs/>
          <w:lang w:val="pl-PL"/>
        </w:rPr>
        <w:br w:type="page"/>
      </w:r>
      <w:bookmarkStart w:id="43" w:name="_Toc158276663"/>
      <w:r w:rsidRPr="006208C2">
        <w:rPr>
          <w:lang w:val="pl-PL"/>
        </w:rPr>
        <w:lastRenderedPageBreak/>
        <w:t>Załącznik 1.</w:t>
      </w:r>
      <w:bookmarkEnd w:id="43"/>
    </w:p>
    <w:p w:rsidR="007D0F7F" w:rsidRPr="006208C2" w:rsidRDefault="007D0F7F" w:rsidP="00B31680">
      <w:pPr>
        <w:pStyle w:val="Nagwek2"/>
        <w:spacing w:before="0" w:line="360" w:lineRule="auto"/>
        <w:rPr>
          <w:lang w:val="pl-PL"/>
        </w:rPr>
      </w:pPr>
      <w:bookmarkStart w:id="44" w:name="_Toc158276664"/>
      <w:r w:rsidRPr="006208C2">
        <w:rPr>
          <w:lang w:val="pl-PL"/>
        </w:rPr>
        <w:t>Karta interwencji</w:t>
      </w:r>
      <w:bookmarkEnd w:id="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304"/>
        <w:gridCol w:w="4076"/>
      </w:tblGrid>
      <w:tr w:rsidR="007D0F7F" w:rsidRPr="006208C2" w:rsidTr="00872F69">
        <w:trPr>
          <w:trHeight w:val="506"/>
        </w:trPr>
        <w:tc>
          <w:tcPr>
            <w:tcW w:w="4248" w:type="dxa"/>
            <w:vAlign w:val="center"/>
          </w:tcPr>
          <w:p w:rsidR="007D0F7F" w:rsidRPr="006208C2" w:rsidRDefault="007D0F7F" w:rsidP="00872F69">
            <w:pPr>
              <w:pStyle w:val="Akapitzlist"/>
              <w:numPr>
                <w:ilvl w:val="0"/>
                <w:numId w:val="14"/>
              </w:numPr>
              <w:ind w:left="313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Imię i nazwisko dziecka</w:t>
            </w:r>
          </w:p>
        </w:tc>
        <w:tc>
          <w:tcPr>
            <w:tcW w:w="5380" w:type="dxa"/>
            <w:gridSpan w:val="2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</w:tr>
      <w:tr w:rsidR="007D0F7F" w:rsidRPr="006208C2" w:rsidTr="00872F69">
        <w:trPr>
          <w:trHeight w:val="506"/>
        </w:trPr>
        <w:tc>
          <w:tcPr>
            <w:tcW w:w="4248" w:type="dxa"/>
            <w:vAlign w:val="center"/>
          </w:tcPr>
          <w:p w:rsidR="007D0F7F" w:rsidRPr="006208C2" w:rsidRDefault="007D0F7F" w:rsidP="00872F69">
            <w:pPr>
              <w:pStyle w:val="Akapitzlist"/>
              <w:numPr>
                <w:ilvl w:val="0"/>
                <w:numId w:val="14"/>
              </w:numPr>
              <w:ind w:left="313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Przyczyna interwencji</w:t>
            </w:r>
          </w:p>
        </w:tc>
        <w:tc>
          <w:tcPr>
            <w:tcW w:w="5380" w:type="dxa"/>
            <w:gridSpan w:val="2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</w:tr>
      <w:tr w:rsidR="007D0F7F" w:rsidRPr="006208C2" w:rsidTr="00872F69">
        <w:trPr>
          <w:trHeight w:val="506"/>
        </w:trPr>
        <w:tc>
          <w:tcPr>
            <w:tcW w:w="4248" w:type="dxa"/>
            <w:vAlign w:val="center"/>
          </w:tcPr>
          <w:p w:rsidR="007D0F7F" w:rsidRPr="006208C2" w:rsidRDefault="007D0F7F" w:rsidP="00872F69">
            <w:pPr>
              <w:pStyle w:val="Akapitzlist"/>
              <w:numPr>
                <w:ilvl w:val="0"/>
                <w:numId w:val="14"/>
              </w:numPr>
              <w:ind w:left="313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Osoba zawiadamiająca o podejrzeniu krzywdzenia</w:t>
            </w:r>
          </w:p>
        </w:tc>
        <w:tc>
          <w:tcPr>
            <w:tcW w:w="5380" w:type="dxa"/>
            <w:gridSpan w:val="2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</w:tr>
      <w:tr w:rsidR="007D0F7F" w:rsidRPr="006208C2" w:rsidTr="00872F69">
        <w:tc>
          <w:tcPr>
            <w:tcW w:w="4248" w:type="dxa"/>
            <w:vMerge w:val="restart"/>
            <w:vAlign w:val="center"/>
          </w:tcPr>
          <w:p w:rsidR="007D0F7F" w:rsidRPr="006208C2" w:rsidRDefault="007D0F7F" w:rsidP="00872F69">
            <w:pPr>
              <w:pStyle w:val="Akapitzlist"/>
              <w:numPr>
                <w:ilvl w:val="0"/>
                <w:numId w:val="14"/>
              </w:numPr>
              <w:ind w:left="313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Opis działań podjętych przez pedagoga /psychologa</w:t>
            </w:r>
          </w:p>
        </w:tc>
        <w:tc>
          <w:tcPr>
            <w:tcW w:w="1304" w:type="dxa"/>
            <w:vAlign w:val="center"/>
          </w:tcPr>
          <w:p w:rsidR="007D0F7F" w:rsidRPr="006208C2" w:rsidRDefault="007D0F7F" w:rsidP="00872F69">
            <w:pPr>
              <w:jc w:val="center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Data</w:t>
            </w:r>
          </w:p>
        </w:tc>
        <w:tc>
          <w:tcPr>
            <w:tcW w:w="4076" w:type="dxa"/>
            <w:vAlign w:val="center"/>
          </w:tcPr>
          <w:p w:rsidR="007D0F7F" w:rsidRPr="006208C2" w:rsidRDefault="007D0F7F" w:rsidP="00872F69">
            <w:pPr>
              <w:jc w:val="center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Działanie</w:t>
            </w:r>
          </w:p>
        </w:tc>
      </w:tr>
      <w:tr w:rsidR="007D0F7F" w:rsidRPr="006208C2" w:rsidTr="00872F69">
        <w:trPr>
          <w:trHeight w:val="851"/>
        </w:trPr>
        <w:tc>
          <w:tcPr>
            <w:tcW w:w="4248" w:type="dxa"/>
            <w:vMerge/>
            <w:vAlign w:val="center"/>
          </w:tcPr>
          <w:p w:rsidR="007D0F7F" w:rsidRPr="006208C2" w:rsidRDefault="007D0F7F" w:rsidP="00BA7418">
            <w:pPr>
              <w:rPr>
                <w:rFonts w:cs="Times New Roman"/>
                <w:lang w:val="pl-PL"/>
              </w:rPr>
            </w:pPr>
          </w:p>
        </w:tc>
        <w:tc>
          <w:tcPr>
            <w:tcW w:w="1304" w:type="dxa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</w:tr>
      <w:tr w:rsidR="007D0F7F" w:rsidRPr="006208C2" w:rsidTr="00872F69">
        <w:trPr>
          <w:trHeight w:val="851"/>
        </w:trPr>
        <w:tc>
          <w:tcPr>
            <w:tcW w:w="4248" w:type="dxa"/>
            <w:vMerge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  <w:tc>
          <w:tcPr>
            <w:tcW w:w="1304" w:type="dxa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</w:tr>
      <w:tr w:rsidR="007D0F7F" w:rsidRPr="006208C2" w:rsidTr="00872F69">
        <w:trPr>
          <w:trHeight w:val="851"/>
        </w:trPr>
        <w:tc>
          <w:tcPr>
            <w:tcW w:w="4248" w:type="dxa"/>
            <w:vMerge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  <w:tc>
          <w:tcPr>
            <w:tcW w:w="1304" w:type="dxa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</w:tr>
      <w:tr w:rsidR="007D0F7F" w:rsidRPr="006208C2" w:rsidTr="00872F69">
        <w:tc>
          <w:tcPr>
            <w:tcW w:w="4248" w:type="dxa"/>
            <w:vMerge w:val="restart"/>
            <w:vAlign w:val="center"/>
          </w:tcPr>
          <w:p w:rsidR="007D0F7F" w:rsidRPr="006208C2" w:rsidRDefault="007D0F7F" w:rsidP="00872F69">
            <w:pPr>
              <w:pStyle w:val="Akapitzlist"/>
              <w:numPr>
                <w:ilvl w:val="0"/>
                <w:numId w:val="14"/>
              </w:numPr>
              <w:ind w:left="313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Spotkania z Opiekunami dziecka</w:t>
            </w:r>
          </w:p>
        </w:tc>
        <w:tc>
          <w:tcPr>
            <w:tcW w:w="1304" w:type="dxa"/>
            <w:vAlign w:val="center"/>
          </w:tcPr>
          <w:p w:rsidR="007D0F7F" w:rsidRPr="006208C2" w:rsidRDefault="007D0F7F" w:rsidP="00872F69">
            <w:pPr>
              <w:jc w:val="center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Data</w:t>
            </w:r>
          </w:p>
        </w:tc>
        <w:tc>
          <w:tcPr>
            <w:tcW w:w="4076" w:type="dxa"/>
            <w:vAlign w:val="center"/>
          </w:tcPr>
          <w:p w:rsidR="007D0F7F" w:rsidRPr="006208C2" w:rsidRDefault="007D0F7F" w:rsidP="00872F69">
            <w:pPr>
              <w:jc w:val="center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Opis spotkania</w:t>
            </w:r>
          </w:p>
        </w:tc>
      </w:tr>
      <w:tr w:rsidR="007D0F7F" w:rsidRPr="006208C2" w:rsidTr="00872F69">
        <w:trPr>
          <w:trHeight w:val="851"/>
        </w:trPr>
        <w:tc>
          <w:tcPr>
            <w:tcW w:w="4248" w:type="dxa"/>
            <w:vMerge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  <w:tc>
          <w:tcPr>
            <w:tcW w:w="1304" w:type="dxa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</w:tr>
      <w:tr w:rsidR="007D0F7F" w:rsidRPr="006208C2" w:rsidTr="00872F69">
        <w:trPr>
          <w:trHeight w:val="851"/>
        </w:trPr>
        <w:tc>
          <w:tcPr>
            <w:tcW w:w="4248" w:type="dxa"/>
            <w:vMerge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  <w:tc>
          <w:tcPr>
            <w:tcW w:w="1304" w:type="dxa"/>
            <w:vAlign w:val="center"/>
          </w:tcPr>
          <w:p w:rsidR="00152F45" w:rsidRDefault="00152F45" w:rsidP="00AC61A1">
            <w:pPr>
              <w:rPr>
                <w:rFonts w:cs="Times New Roman"/>
                <w:lang w:val="pl-PL"/>
              </w:rPr>
            </w:pPr>
          </w:p>
          <w:p w:rsidR="00152F45" w:rsidRDefault="00152F45" w:rsidP="00152F45">
            <w:pPr>
              <w:rPr>
                <w:rFonts w:cs="Times New Roman"/>
                <w:lang w:val="pl-PL"/>
              </w:rPr>
            </w:pPr>
          </w:p>
          <w:p w:rsidR="007D0F7F" w:rsidRPr="00152F45" w:rsidRDefault="007D0F7F" w:rsidP="00152F45">
            <w:pPr>
              <w:rPr>
                <w:rFonts w:cs="Times New Roman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</w:tr>
      <w:tr w:rsidR="007D0F7F" w:rsidRPr="006208C2" w:rsidTr="00872F69">
        <w:trPr>
          <w:trHeight w:val="851"/>
        </w:trPr>
        <w:tc>
          <w:tcPr>
            <w:tcW w:w="4248" w:type="dxa"/>
            <w:vMerge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  <w:tc>
          <w:tcPr>
            <w:tcW w:w="1304" w:type="dxa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</w:tr>
      <w:tr w:rsidR="007D0F7F" w:rsidRPr="006208C2" w:rsidTr="00872F69">
        <w:trPr>
          <w:trHeight w:val="1805"/>
        </w:trPr>
        <w:tc>
          <w:tcPr>
            <w:tcW w:w="4248" w:type="dxa"/>
            <w:vAlign w:val="center"/>
          </w:tcPr>
          <w:p w:rsidR="007D0F7F" w:rsidRPr="006208C2" w:rsidRDefault="007D0F7F" w:rsidP="00872F69">
            <w:pPr>
              <w:pStyle w:val="Akapitzlist"/>
              <w:numPr>
                <w:ilvl w:val="0"/>
                <w:numId w:val="14"/>
              </w:numPr>
              <w:ind w:left="313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 xml:space="preserve">Forma podjętej interwencji </w:t>
            </w:r>
          </w:p>
          <w:p w:rsidR="007D0F7F" w:rsidRPr="006208C2" w:rsidRDefault="007D0F7F" w:rsidP="00872F69">
            <w:pPr>
              <w:pStyle w:val="Akapitzlist"/>
              <w:ind w:left="313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(zakreślić właściwe)</w:t>
            </w:r>
          </w:p>
        </w:tc>
        <w:tc>
          <w:tcPr>
            <w:tcW w:w="5380" w:type="dxa"/>
            <w:gridSpan w:val="2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sym w:font="Symbol" w:char="F0A0"/>
            </w:r>
            <w:r w:rsidRPr="006208C2">
              <w:rPr>
                <w:rFonts w:cs="Times New Roman"/>
                <w:lang w:val="pl-PL"/>
              </w:rPr>
              <w:t xml:space="preserve"> wniosek o wgląd w sytuację dziecka/rodziny, zał.5</w:t>
            </w:r>
          </w:p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sym w:font="Symbol" w:char="F0A0"/>
            </w:r>
            <w:r w:rsidRPr="006208C2">
              <w:rPr>
                <w:rFonts w:cs="Times New Roman"/>
                <w:lang w:val="pl-PL"/>
              </w:rPr>
              <w:t xml:space="preserve"> zawiadomienie o podejrzeniu popełnienia przestępstwa, zał. 3</w:t>
            </w:r>
          </w:p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sym w:font="Symbol" w:char="F0A0"/>
            </w:r>
            <w:r w:rsidRPr="006208C2">
              <w:rPr>
                <w:rFonts w:cs="Times New Roman"/>
                <w:lang w:val="pl-PL"/>
              </w:rPr>
              <w:t xml:space="preserve"> inny rodzaj interwencji. Jaki? </w:t>
            </w:r>
          </w:p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  <w:p w:rsidR="007D0F7F" w:rsidRPr="006208C2" w:rsidRDefault="00152F45" w:rsidP="00AC61A1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………………………………………..………………</w:t>
            </w:r>
          </w:p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  <w:p w:rsidR="007D0F7F" w:rsidRPr="006208C2" w:rsidRDefault="00152F45" w:rsidP="00AC61A1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………………………………………..………………</w:t>
            </w:r>
          </w:p>
        </w:tc>
      </w:tr>
      <w:tr w:rsidR="007D0F7F" w:rsidRPr="006208C2" w:rsidTr="00872F69">
        <w:trPr>
          <w:trHeight w:val="998"/>
        </w:trPr>
        <w:tc>
          <w:tcPr>
            <w:tcW w:w="4248" w:type="dxa"/>
            <w:vAlign w:val="center"/>
          </w:tcPr>
          <w:p w:rsidR="007D0F7F" w:rsidRPr="006208C2" w:rsidRDefault="007D0F7F" w:rsidP="00872F69">
            <w:pPr>
              <w:pStyle w:val="Akapitzlist"/>
              <w:numPr>
                <w:ilvl w:val="0"/>
                <w:numId w:val="14"/>
              </w:numPr>
              <w:ind w:left="313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Dane dotyczące interwencji (nazwa organu, do którego zgłoszono interwencję) i data interwencji</w:t>
            </w:r>
          </w:p>
        </w:tc>
        <w:tc>
          <w:tcPr>
            <w:tcW w:w="5380" w:type="dxa"/>
            <w:gridSpan w:val="2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</w:tr>
      <w:tr w:rsidR="007D0F7F" w:rsidRPr="006208C2" w:rsidTr="00872F69">
        <w:tc>
          <w:tcPr>
            <w:tcW w:w="4248" w:type="dxa"/>
            <w:vMerge w:val="restart"/>
            <w:vAlign w:val="center"/>
          </w:tcPr>
          <w:p w:rsidR="007D0F7F" w:rsidRPr="006208C2" w:rsidRDefault="007D0F7F" w:rsidP="00872F69">
            <w:pPr>
              <w:pStyle w:val="Akapitzlist"/>
              <w:numPr>
                <w:ilvl w:val="0"/>
                <w:numId w:val="14"/>
              </w:numPr>
              <w:ind w:left="313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Wyniki interwencji: działania organów wymiaru sprawiedliwości, jeśli placówka uzyskała informacje o wynikach/ działania placówki/ działania rodziców</w:t>
            </w:r>
          </w:p>
        </w:tc>
        <w:tc>
          <w:tcPr>
            <w:tcW w:w="1304" w:type="dxa"/>
            <w:vAlign w:val="center"/>
          </w:tcPr>
          <w:p w:rsidR="007D0F7F" w:rsidRPr="006208C2" w:rsidRDefault="007D0F7F" w:rsidP="00872F69">
            <w:pPr>
              <w:jc w:val="center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Data</w:t>
            </w:r>
          </w:p>
        </w:tc>
        <w:tc>
          <w:tcPr>
            <w:tcW w:w="4076" w:type="dxa"/>
            <w:vAlign w:val="center"/>
          </w:tcPr>
          <w:p w:rsidR="007D0F7F" w:rsidRPr="006208C2" w:rsidRDefault="007D0F7F" w:rsidP="00872F69">
            <w:pPr>
              <w:jc w:val="center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Działanie</w:t>
            </w:r>
          </w:p>
        </w:tc>
      </w:tr>
      <w:tr w:rsidR="006208C2" w:rsidRPr="006208C2" w:rsidTr="00152F45">
        <w:trPr>
          <w:trHeight w:val="851"/>
        </w:trPr>
        <w:tc>
          <w:tcPr>
            <w:tcW w:w="4248" w:type="dxa"/>
            <w:vMerge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  <w:tc>
          <w:tcPr>
            <w:tcW w:w="1304" w:type="dxa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</w:tr>
      <w:tr w:rsidR="006208C2" w:rsidRPr="006208C2" w:rsidTr="00152F45">
        <w:trPr>
          <w:trHeight w:val="851"/>
        </w:trPr>
        <w:tc>
          <w:tcPr>
            <w:tcW w:w="4248" w:type="dxa"/>
            <w:vMerge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  <w:tc>
          <w:tcPr>
            <w:tcW w:w="1304" w:type="dxa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</w:tr>
      <w:tr w:rsidR="006208C2" w:rsidRPr="006208C2" w:rsidTr="00152F45">
        <w:trPr>
          <w:trHeight w:val="851"/>
        </w:trPr>
        <w:tc>
          <w:tcPr>
            <w:tcW w:w="4248" w:type="dxa"/>
            <w:vMerge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  <w:tc>
          <w:tcPr>
            <w:tcW w:w="1304" w:type="dxa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7D0F7F" w:rsidRPr="006208C2" w:rsidRDefault="007D0F7F" w:rsidP="00AC61A1">
            <w:pPr>
              <w:rPr>
                <w:rFonts w:cs="Times New Roman"/>
                <w:lang w:val="pl-PL"/>
              </w:rPr>
            </w:pPr>
          </w:p>
        </w:tc>
      </w:tr>
    </w:tbl>
    <w:p w:rsidR="007D0F7F" w:rsidRPr="006208C2" w:rsidRDefault="007D0F7F" w:rsidP="00B31680">
      <w:pPr>
        <w:pStyle w:val="Nagwek2"/>
        <w:spacing w:before="0" w:line="360" w:lineRule="auto"/>
        <w:rPr>
          <w:lang w:val="pl-PL"/>
        </w:rPr>
      </w:pPr>
      <w:r w:rsidRPr="006208C2">
        <w:rPr>
          <w:lang w:val="pl-PL"/>
        </w:rPr>
        <w:br w:type="page"/>
      </w:r>
      <w:bookmarkStart w:id="45" w:name="_Toc158276665"/>
      <w:r w:rsidRPr="006208C2">
        <w:rPr>
          <w:lang w:val="pl-PL"/>
        </w:rPr>
        <w:lastRenderedPageBreak/>
        <w:t>Załącznik 2.</w:t>
      </w:r>
      <w:bookmarkStart w:id="46" w:name="_GoBack"/>
      <w:bookmarkEnd w:id="45"/>
      <w:bookmarkEnd w:id="46"/>
    </w:p>
    <w:p w:rsidR="007D0F7F" w:rsidRPr="006208C2" w:rsidRDefault="007D0F7F" w:rsidP="00B31680">
      <w:pPr>
        <w:pStyle w:val="Nagwek2"/>
        <w:spacing w:before="0" w:line="360" w:lineRule="auto"/>
        <w:rPr>
          <w:lang w:val="pl-PL"/>
        </w:rPr>
      </w:pPr>
      <w:bookmarkStart w:id="47" w:name="_Toc158276666"/>
      <w:r w:rsidRPr="006208C2">
        <w:rPr>
          <w:lang w:val="pl-PL"/>
        </w:rPr>
        <w:t>Wzór oświadczenia o niekaralności</w:t>
      </w:r>
      <w:bookmarkEnd w:id="47"/>
    </w:p>
    <w:p w:rsidR="007D0F7F" w:rsidRPr="006208C2" w:rsidRDefault="007D0F7F" w:rsidP="008744E0">
      <w:pPr>
        <w:pStyle w:val="Tekstpodstawowy"/>
        <w:rPr>
          <w:rFonts w:cs="Times New Roman"/>
          <w:b/>
          <w:sz w:val="28"/>
          <w:szCs w:val="28"/>
          <w:lang w:val="pl-PL"/>
        </w:rPr>
      </w:pPr>
    </w:p>
    <w:p w:rsidR="007D0F7F" w:rsidRPr="006208C2" w:rsidRDefault="007D0F7F" w:rsidP="008744E0">
      <w:pPr>
        <w:pStyle w:val="Tekstpodstawowy"/>
        <w:spacing w:before="52"/>
        <w:rPr>
          <w:rFonts w:cs="Times New Roman"/>
          <w:b/>
          <w:sz w:val="28"/>
          <w:szCs w:val="28"/>
          <w:lang w:val="pl-PL"/>
        </w:rPr>
      </w:pPr>
    </w:p>
    <w:p w:rsidR="007D0F7F" w:rsidRPr="006208C2" w:rsidRDefault="007D0F7F" w:rsidP="008744E0">
      <w:pPr>
        <w:spacing w:before="1" w:line="274" w:lineRule="exact"/>
        <w:ind w:left="4270"/>
        <w:rPr>
          <w:rFonts w:cs="Times New Roman"/>
          <w:spacing w:val="-2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………………………………………………</w:t>
      </w:r>
    </w:p>
    <w:p w:rsidR="007D0F7F" w:rsidRPr="006208C2" w:rsidRDefault="007D0F7F" w:rsidP="008744E0">
      <w:pPr>
        <w:spacing w:before="1" w:line="274" w:lineRule="exact"/>
        <w:ind w:left="4270"/>
        <w:jc w:val="center"/>
        <w:rPr>
          <w:rFonts w:cs="Times New Roman"/>
          <w:i/>
          <w:sz w:val="22"/>
          <w:szCs w:val="28"/>
          <w:lang w:val="pl-PL"/>
        </w:rPr>
      </w:pPr>
      <w:r w:rsidRPr="006208C2">
        <w:rPr>
          <w:rFonts w:cs="Times New Roman"/>
          <w:i/>
          <w:spacing w:val="-2"/>
          <w:sz w:val="22"/>
          <w:szCs w:val="28"/>
          <w:lang w:val="pl-PL"/>
        </w:rPr>
        <w:t>(miejscowość, data)</w:t>
      </w:r>
    </w:p>
    <w:p w:rsidR="007D0F7F" w:rsidRPr="006208C2" w:rsidRDefault="007D0F7F" w:rsidP="008744E0">
      <w:pPr>
        <w:pStyle w:val="Tekstpodstawowy"/>
        <w:rPr>
          <w:rFonts w:cs="Times New Roman"/>
          <w:sz w:val="28"/>
          <w:szCs w:val="28"/>
          <w:lang w:val="pl-PL"/>
        </w:rPr>
      </w:pPr>
    </w:p>
    <w:p w:rsidR="007D0F7F" w:rsidRPr="006208C2" w:rsidRDefault="007D0F7F" w:rsidP="008744E0">
      <w:pPr>
        <w:pStyle w:val="Tekstpodstawowy"/>
        <w:rPr>
          <w:rFonts w:cs="Times New Roman"/>
          <w:sz w:val="28"/>
          <w:szCs w:val="28"/>
          <w:lang w:val="pl-PL"/>
        </w:rPr>
      </w:pPr>
    </w:p>
    <w:p w:rsidR="007D0F7F" w:rsidRPr="006208C2" w:rsidRDefault="007D0F7F" w:rsidP="004F2445">
      <w:pPr>
        <w:jc w:val="center"/>
        <w:rPr>
          <w:rFonts w:cs="Times New Roman"/>
          <w:b/>
          <w:sz w:val="28"/>
          <w:lang w:val="pl-PL"/>
        </w:rPr>
      </w:pPr>
      <w:bookmarkStart w:id="48" w:name="_Toc153293956"/>
      <w:r w:rsidRPr="006208C2">
        <w:rPr>
          <w:rFonts w:cs="Times New Roman"/>
          <w:b/>
          <w:sz w:val="28"/>
          <w:lang w:val="pl-PL"/>
        </w:rPr>
        <w:t>OŚWIADCZENIE</w:t>
      </w:r>
      <w:bookmarkEnd w:id="48"/>
    </w:p>
    <w:p w:rsidR="007D0F7F" w:rsidRPr="006208C2" w:rsidRDefault="007D0F7F" w:rsidP="008744E0">
      <w:pPr>
        <w:pStyle w:val="Tekstpodstawowy"/>
        <w:spacing w:before="191"/>
        <w:rPr>
          <w:rFonts w:cs="Times New Roman"/>
          <w:b/>
          <w:sz w:val="28"/>
          <w:szCs w:val="28"/>
          <w:lang w:val="pl-PL"/>
        </w:rPr>
      </w:pPr>
    </w:p>
    <w:p w:rsidR="007D0F7F" w:rsidRPr="006208C2" w:rsidRDefault="007D0F7F" w:rsidP="008744E0">
      <w:pPr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Ja</w:t>
      </w:r>
      <w:r w:rsidRPr="006208C2">
        <w:rPr>
          <w:rFonts w:cs="Times New Roman"/>
          <w:spacing w:val="-4"/>
          <w:lang w:val="pl-PL"/>
        </w:rPr>
        <w:t xml:space="preserve"> </w:t>
      </w:r>
      <w:r w:rsidRPr="006208C2">
        <w:rPr>
          <w:rFonts w:cs="Times New Roman"/>
          <w:lang w:val="pl-PL"/>
        </w:rPr>
        <w:t>niżej</w:t>
      </w:r>
      <w:r w:rsidRPr="006208C2">
        <w:rPr>
          <w:rFonts w:cs="Times New Roman"/>
          <w:spacing w:val="-3"/>
          <w:lang w:val="pl-PL"/>
        </w:rPr>
        <w:t xml:space="preserve"> </w:t>
      </w:r>
      <w:r w:rsidRPr="006208C2">
        <w:rPr>
          <w:rFonts w:cs="Times New Roman"/>
          <w:lang w:val="pl-PL"/>
        </w:rPr>
        <w:t>podpisana/y</w:t>
      </w:r>
    </w:p>
    <w:p w:rsidR="007D0F7F" w:rsidRPr="006208C2" w:rsidRDefault="007D0F7F" w:rsidP="008744E0">
      <w:pPr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8744E0">
      <w:pPr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8744E0">
      <w:pPr>
        <w:spacing w:before="6"/>
        <w:jc w:val="center"/>
        <w:rPr>
          <w:rFonts w:cs="Times New Roman"/>
          <w:i/>
          <w:szCs w:val="28"/>
          <w:lang w:val="pl-PL"/>
        </w:rPr>
      </w:pPr>
      <w:r w:rsidRPr="006208C2">
        <w:rPr>
          <w:rFonts w:cs="Times New Roman"/>
          <w:i/>
          <w:szCs w:val="28"/>
          <w:lang w:val="pl-PL"/>
        </w:rPr>
        <w:t>(imię</w:t>
      </w:r>
      <w:r w:rsidRPr="006208C2">
        <w:rPr>
          <w:rFonts w:cs="Times New Roman"/>
          <w:i/>
          <w:spacing w:val="-2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i</w:t>
      </w:r>
      <w:r w:rsidRPr="006208C2">
        <w:rPr>
          <w:rFonts w:cs="Times New Roman"/>
          <w:i/>
          <w:spacing w:val="-2"/>
          <w:szCs w:val="28"/>
          <w:lang w:val="pl-PL"/>
        </w:rPr>
        <w:t xml:space="preserve"> nazwisko)</w:t>
      </w:r>
    </w:p>
    <w:p w:rsidR="007D0F7F" w:rsidRPr="006208C2" w:rsidRDefault="007D0F7F" w:rsidP="008744E0">
      <w:pPr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Zamieszkały</w:t>
      </w:r>
    </w:p>
    <w:p w:rsidR="007D0F7F" w:rsidRPr="006208C2" w:rsidRDefault="007D0F7F" w:rsidP="008744E0">
      <w:pPr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8744E0">
      <w:pPr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8744E0">
      <w:pPr>
        <w:spacing w:before="6"/>
        <w:jc w:val="center"/>
        <w:rPr>
          <w:rFonts w:cs="Times New Roman"/>
          <w:i/>
          <w:szCs w:val="28"/>
          <w:lang w:val="pl-PL"/>
        </w:rPr>
      </w:pPr>
      <w:r w:rsidRPr="006208C2">
        <w:rPr>
          <w:rFonts w:cs="Times New Roman"/>
          <w:i/>
          <w:szCs w:val="28"/>
          <w:lang w:val="pl-PL"/>
        </w:rPr>
        <w:t xml:space="preserve"> (adres zamieszkania</w:t>
      </w:r>
      <w:r w:rsidRPr="006208C2">
        <w:rPr>
          <w:rFonts w:cs="Times New Roman"/>
          <w:i/>
          <w:spacing w:val="-2"/>
          <w:szCs w:val="28"/>
          <w:lang w:val="pl-PL"/>
        </w:rPr>
        <w:t>)</w:t>
      </w:r>
    </w:p>
    <w:p w:rsidR="007D0F7F" w:rsidRPr="006208C2" w:rsidRDefault="007D0F7F" w:rsidP="008744E0">
      <w:pPr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Legitymująca/y się</w:t>
      </w:r>
    </w:p>
    <w:p w:rsidR="007D0F7F" w:rsidRPr="006208C2" w:rsidRDefault="007D0F7F" w:rsidP="008744E0">
      <w:pPr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8744E0">
      <w:pPr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8744E0">
      <w:pPr>
        <w:spacing w:before="6"/>
        <w:jc w:val="center"/>
        <w:rPr>
          <w:rFonts w:cs="Times New Roman"/>
          <w:i/>
          <w:szCs w:val="28"/>
          <w:lang w:val="pl-PL"/>
        </w:rPr>
      </w:pPr>
      <w:r w:rsidRPr="006208C2">
        <w:rPr>
          <w:rFonts w:cs="Times New Roman"/>
          <w:i/>
          <w:szCs w:val="28"/>
          <w:lang w:val="pl-PL"/>
        </w:rPr>
        <w:t xml:space="preserve"> (numer</w:t>
      </w:r>
      <w:r w:rsidRPr="006208C2">
        <w:rPr>
          <w:rFonts w:cs="Times New Roman"/>
          <w:i/>
          <w:spacing w:val="-4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i</w:t>
      </w:r>
      <w:r w:rsidRPr="006208C2">
        <w:rPr>
          <w:rFonts w:cs="Times New Roman"/>
          <w:i/>
          <w:spacing w:val="-3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seria</w:t>
      </w:r>
      <w:r w:rsidRPr="006208C2">
        <w:rPr>
          <w:rFonts w:cs="Times New Roman"/>
          <w:i/>
          <w:spacing w:val="-3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dowodu</w:t>
      </w:r>
      <w:r w:rsidRPr="006208C2">
        <w:rPr>
          <w:rFonts w:cs="Times New Roman"/>
          <w:i/>
          <w:spacing w:val="-3"/>
          <w:szCs w:val="28"/>
          <w:lang w:val="pl-PL"/>
        </w:rPr>
        <w:t xml:space="preserve"> </w:t>
      </w:r>
      <w:r w:rsidRPr="006208C2">
        <w:rPr>
          <w:rFonts w:cs="Times New Roman"/>
          <w:i/>
          <w:spacing w:val="-2"/>
          <w:szCs w:val="28"/>
          <w:lang w:val="pl-PL"/>
        </w:rPr>
        <w:t>osobistego)</w:t>
      </w:r>
    </w:p>
    <w:p w:rsidR="007D0F7F" w:rsidRPr="006208C2" w:rsidRDefault="007D0F7F" w:rsidP="008744E0">
      <w:pPr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Wydanym przez</w:t>
      </w:r>
    </w:p>
    <w:p w:rsidR="007D0F7F" w:rsidRPr="006208C2" w:rsidRDefault="007D0F7F" w:rsidP="008744E0">
      <w:pPr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8744E0">
      <w:pPr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8744E0">
      <w:pPr>
        <w:spacing w:before="6"/>
        <w:jc w:val="center"/>
        <w:rPr>
          <w:rFonts w:cs="Times New Roman"/>
          <w:i/>
          <w:szCs w:val="28"/>
          <w:lang w:val="pl-PL"/>
        </w:rPr>
      </w:pPr>
      <w:r w:rsidRPr="006208C2">
        <w:rPr>
          <w:rFonts w:cs="Times New Roman"/>
          <w:i/>
          <w:szCs w:val="28"/>
          <w:lang w:val="pl-PL"/>
        </w:rPr>
        <w:t xml:space="preserve"> (organ</w:t>
      </w:r>
      <w:r w:rsidRPr="006208C2">
        <w:rPr>
          <w:rFonts w:cs="Times New Roman"/>
          <w:i/>
          <w:spacing w:val="-6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wydający</w:t>
      </w:r>
      <w:r w:rsidRPr="006208C2">
        <w:rPr>
          <w:rFonts w:cs="Times New Roman"/>
          <w:i/>
          <w:spacing w:val="-4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dowód</w:t>
      </w:r>
      <w:r w:rsidRPr="006208C2">
        <w:rPr>
          <w:rFonts w:cs="Times New Roman"/>
          <w:i/>
          <w:spacing w:val="-5"/>
          <w:szCs w:val="28"/>
          <w:lang w:val="pl-PL"/>
        </w:rPr>
        <w:t xml:space="preserve"> </w:t>
      </w:r>
      <w:r w:rsidRPr="006208C2">
        <w:rPr>
          <w:rFonts w:cs="Times New Roman"/>
          <w:i/>
          <w:spacing w:val="-2"/>
          <w:szCs w:val="28"/>
          <w:lang w:val="pl-PL"/>
        </w:rPr>
        <w:t>osobisty)</w:t>
      </w:r>
    </w:p>
    <w:p w:rsidR="007D0F7F" w:rsidRPr="006208C2" w:rsidRDefault="007D0F7F" w:rsidP="008744E0">
      <w:pPr>
        <w:pStyle w:val="Tekstpodstawowy"/>
        <w:spacing w:before="42"/>
        <w:rPr>
          <w:rFonts w:cs="Times New Roman"/>
          <w:i/>
          <w:sz w:val="28"/>
          <w:szCs w:val="28"/>
          <w:lang w:val="pl-PL"/>
        </w:rPr>
      </w:pPr>
    </w:p>
    <w:p w:rsidR="007D0F7F" w:rsidRPr="006208C2" w:rsidRDefault="007D0F7F" w:rsidP="008744E0">
      <w:pPr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świadoma/y odpowiedzialności karnej wynikającej z art. 233 § 1 Kodeksu Karnego przewidującego karę pozbawienia wolności do lat 3 za składanie fałszywych zeznań</w:t>
      </w:r>
    </w:p>
    <w:p w:rsidR="007D0F7F" w:rsidRPr="006208C2" w:rsidRDefault="007D0F7F" w:rsidP="008744E0">
      <w:pPr>
        <w:pStyle w:val="Nagwek3"/>
        <w:jc w:val="center"/>
        <w:rPr>
          <w:spacing w:val="-2"/>
          <w:sz w:val="28"/>
          <w:szCs w:val="28"/>
          <w:lang w:val="pl-PL"/>
        </w:rPr>
      </w:pPr>
      <w:bookmarkStart w:id="49" w:name="_Toc153293957"/>
    </w:p>
    <w:p w:rsidR="007D0F7F" w:rsidRPr="006208C2" w:rsidRDefault="007D0F7F" w:rsidP="004F2445">
      <w:pPr>
        <w:jc w:val="center"/>
        <w:rPr>
          <w:rFonts w:cs="Times New Roman"/>
          <w:sz w:val="28"/>
          <w:lang w:val="pl-PL"/>
        </w:rPr>
      </w:pPr>
      <w:r w:rsidRPr="006208C2">
        <w:rPr>
          <w:rFonts w:cs="Times New Roman"/>
          <w:sz w:val="28"/>
          <w:lang w:val="pl-PL"/>
        </w:rPr>
        <w:t>oświadczam</w:t>
      </w:r>
      <w:bookmarkEnd w:id="49"/>
    </w:p>
    <w:p w:rsidR="007D0F7F" w:rsidRPr="006208C2" w:rsidRDefault="007D0F7F" w:rsidP="008744E0">
      <w:pPr>
        <w:rPr>
          <w:rFonts w:cs="Times New Roman"/>
          <w:lang w:val="pl-PL"/>
        </w:rPr>
      </w:pPr>
    </w:p>
    <w:p w:rsidR="007D0F7F" w:rsidRPr="006208C2" w:rsidRDefault="007D0F7F" w:rsidP="008744E0">
      <w:pPr>
        <w:spacing w:before="6"/>
        <w:jc w:val="both"/>
        <w:rPr>
          <w:rFonts w:cs="Times New Roman"/>
          <w:i/>
          <w:sz w:val="28"/>
          <w:szCs w:val="28"/>
          <w:lang w:val="pl-PL"/>
        </w:rPr>
      </w:pPr>
      <w:r w:rsidRPr="006208C2">
        <w:rPr>
          <w:rFonts w:cs="Times New Roman"/>
          <w:i/>
          <w:sz w:val="28"/>
          <w:szCs w:val="28"/>
          <w:lang w:val="pl-PL"/>
        </w:rPr>
        <w:t>- że nie byłam/em skazana/y za przestępstwo przeciwko wolności seksualnej i obyczajności i za przestępstwa z użyciem przemocy na szkodę dziecka oraz nie toczy się przeciwko mnie żadne postępowanie karne ani dyscyplinarne w tym zakresie zarówno w Polsce jak i Ukrainie.</w:t>
      </w:r>
    </w:p>
    <w:p w:rsidR="007D0F7F" w:rsidRPr="006208C2" w:rsidRDefault="007D0F7F" w:rsidP="008744E0">
      <w:pPr>
        <w:spacing w:before="6"/>
        <w:jc w:val="center"/>
        <w:rPr>
          <w:rFonts w:cs="Times New Roman"/>
          <w:i/>
          <w:sz w:val="28"/>
          <w:szCs w:val="28"/>
          <w:lang w:val="pl-PL"/>
        </w:rPr>
      </w:pPr>
    </w:p>
    <w:p w:rsidR="007D0F7F" w:rsidRPr="006208C2" w:rsidRDefault="007D0F7F" w:rsidP="008744E0">
      <w:pPr>
        <w:pStyle w:val="Tekstpodstawowy"/>
        <w:rPr>
          <w:rFonts w:cs="Times New Roman"/>
          <w:sz w:val="28"/>
          <w:szCs w:val="28"/>
          <w:lang w:val="pl-PL"/>
        </w:rPr>
      </w:pPr>
    </w:p>
    <w:p w:rsidR="007D0F7F" w:rsidRPr="006208C2" w:rsidRDefault="007D0F7F" w:rsidP="008744E0">
      <w:pPr>
        <w:spacing w:before="1" w:line="274" w:lineRule="exact"/>
        <w:ind w:left="4270"/>
        <w:rPr>
          <w:rFonts w:cs="Times New Roman"/>
          <w:spacing w:val="-2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………………………………………………</w:t>
      </w:r>
    </w:p>
    <w:p w:rsidR="007D0F7F" w:rsidRPr="006208C2" w:rsidRDefault="007D0F7F" w:rsidP="008744E0">
      <w:pPr>
        <w:spacing w:before="1" w:line="274" w:lineRule="exact"/>
        <w:ind w:left="4270"/>
        <w:jc w:val="center"/>
        <w:rPr>
          <w:rFonts w:cs="Times New Roman"/>
          <w:i/>
          <w:sz w:val="22"/>
          <w:szCs w:val="28"/>
          <w:lang w:val="pl-PL"/>
        </w:rPr>
      </w:pPr>
      <w:r w:rsidRPr="006208C2">
        <w:rPr>
          <w:rFonts w:cs="Times New Roman"/>
          <w:i/>
          <w:spacing w:val="-2"/>
          <w:sz w:val="22"/>
          <w:szCs w:val="28"/>
          <w:lang w:val="pl-PL"/>
        </w:rPr>
        <w:t>(własnoręczny podpis)</w:t>
      </w:r>
    </w:p>
    <w:p w:rsidR="007D0F7F" w:rsidRPr="006208C2" w:rsidRDefault="007D0F7F" w:rsidP="009D1633">
      <w:pPr>
        <w:spacing w:line="360" w:lineRule="auto"/>
        <w:jc w:val="both"/>
        <w:rPr>
          <w:rFonts w:cs="Times New Roman"/>
          <w:lang w:val="pl-PL"/>
        </w:rPr>
      </w:pPr>
    </w:p>
    <w:p w:rsidR="007D0F7F" w:rsidRPr="006208C2" w:rsidRDefault="007D0F7F" w:rsidP="009D1633">
      <w:pPr>
        <w:spacing w:line="360" w:lineRule="auto"/>
        <w:jc w:val="both"/>
        <w:rPr>
          <w:rFonts w:cs="Times New Roman"/>
          <w:lang w:val="pl-PL"/>
        </w:rPr>
      </w:pPr>
    </w:p>
    <w:p w:rsidR="007D0F7F" w:rsidRPr="006208C2" w:rsidRDefault="007D0F7F" w:rsidP="00B31680">
      <w:pPr>
        <w:pStyle w:val="Nagwek2"/>
        <w:spacing w:before="0" w:line="360" w:lineRule="auto"/>
        <w:rPr>
          <w:lang w:val="pl-PL"/>
        </w:rPr>
      </w:pPr>
      <w:r w:rsidRPr="006208C2">
        <w:rPr>
          <w:lang w:val="pl-PL"/>
        </w:rPr>
        <w:br w:type="page"/>
      </w:r>
      <w:bookmarkStart w:id="50" w:name="_Toc158276667"/>
      <w:r w:rsidRPr="006208C2">
        <w:rPr>
          <w:lang w:val="pl-PL"/>
        </w:rPr>
        <w:lastRenderedPageBreak/>
        <w:t>Załącznik 3.</w:t>
      </w:r>
      <w:bookmarkEnd w:id="50"/>
    </w:p>
    <w:p w:rsidR="007D0F7F" w:rsidRPr="006208C2" w:rsidRDefault="007D0F7F" w:rsidP="00B31680">
      <w:pPr>
        <w:pStyle w:val="Nagwek2"/>
        <w:spacing w:before="0" w:line="360" w:lineRule="auto"/>
        <w:rPr>
          <w:lang w:val="pl-PL"/>
        </w:rPr>
      </w:pPr>
      <w:bookmarkStart w:id="51" w:name="_Toc158276668"/>
      <w:r w:rsidRPr="006208C2">
        <w:rPr>
          <w:lang w:val="pl-PL"/>
        </w:rPr>
        <w:t>Wzór zgłoszenia o popełnieniu przestępstwa.</w:t>
      </w:r>
      <w:bookmarkEnd w:id="51"/>
    </w:p>
    <w:p w:rsidR="007D0F7F" w:rsidRPr="006208C2" w:rsidRDefault="007D0F7F">
      <w:pPr>
        <w:widowControl/>
        <w:suppressAutoHyphens w:val="0"/>
        <w:spacing w:after="160" w:line="259" w:lineRule="auto"/>
        <w:rPr>
          <w:rFonts w:cs="Times New Roman"/>
          <w:lang w:val="pl-PL"/>
        </w:rPr>
      </w:pPr>
    </w:p>
    <w:p w:rsidR="007D0F7F" w:rsidRPr="006208C2" w:rsidRDefault="007D0F7F" w:rsidP="00697886">
      <w:pPr>
        <w:pStyle w:val="Tekstpodstawowy"/>
        <w:spacing w:before="52"/>
        <w:rPr>
          <w:rFonts w:cs="Times New Roman"/>
          <w:b/>
          <w:sz w:val="28"/>
          <w:szCs w:val="28"/>
          <w:lang w:val="pl-PL"/>
        </w:rPr>
      </w:pPr>
    </w:p>
    <w:p w:rsidR="007D0F7F" w:rsidRPr="006208C2" w:rsidRDefault="007D0F7F" w:rsidP="00697886">
      <w:pPr>
        <w:spacing w:before="1" w:line="274" w:lineRule="exact"/>
        <w:ind w:left="4270"/>
        <w:rPr>
          <w:rFonts w:cs="Times New Roman"/>
          <w:spacing w:val="-2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………………………………………………</w:t>
      </w:r>
    </w:p>
    <w:p w:rsidR="007D0F7F" w:rsidRPr="006208C2" w:rsidRDefault="007D0F7F" w:rsidP="00697886">
      <w:pPr>
        <w:spacing w:before="1" w:line="274" w:lineRule="exact"/>
        <w:ind w:left="4270"/>
        <w:jc w:val="center"/>
        <w:rPr>
          <w:rFonts w:cs="Times New Roman"/>
          <w:i/>
          <w:sz w:val="22"/>
          <w:szCs w:val="28"/>
          <w:lang w:val="pl-PL"/>
        </w:rPr>
      </w:pPr>
      <w:r w:rsidRPr="006208C2">
        <w:rPr>
          <w:rFonts w:cs="Times New Roman"/>
          <w:i/>
          <w:spacing w:val="-2"/>
          <w:sz w:val="22"/>
          <w:szCs w:val="28"/>
          <w:lang w:val="pl-PL"/>
        </w:rPr>
        <w:t>(miejscowość, data)</w:t>
      </w:r>
    </w:p>
    <w:p w:rsidR="007D0F7F" w:rsidRPr="006208C2" w:rsidRDefault="007D0F7F" w:rsidP="00697886">
      <w:pPr>
        <w:jc w:val="both"/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jc w:val="both"/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jc w:val="both"/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spacing w:line="275" w:lineRule="exact"/>
        <w:ind w:right="3684"/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………………………………………………………</w:t>
      </w:r>
    </w:p>
    <w:p w:rsidR="007D0F7F" w:rsidRPr="006208C2" w:rsidRDefault="007D0F7F" w:rsidP="00697886">
      <w:pPr>
        <w:spacing w:line="275" w:lineRule="exact"/>
        <w:ind w:right="3684"/>
        <w:jc w:val="center"/>
        <w:rPr>
          <w:rFonts w:cs="Times New Roman"/>
          <w:spacing w:val="-2"/>
          <w:szCs w:val="28"/>
          <w:lang w:val="pl-PL"/>
        </w:rPr>
      </w:pPr>
      <w:r w:rsidRPr="006208C2">
        <w:rPr>
          <w:rFonts w:cs="Times New Roman"/>
          <w:spacing w:val="-2"/>
          <w:szCs w:val="28"/>
          <w:lang w:val="pl-PL"/>
        </w:rPr>
        <w:t>(</w:t>
      </w:r>
      <w:r w:rsidRPr="006208C2">
        <w:rPr>
          <w:rFonts w:cs="Times New Roman"/>
          <w:i/>
          <w:szCs w:val="28"/>
          <w:lang w:val="pl-PL"/>
        </w:rPr>
        <w:t>imię</w:t>
      </w:r>
      <w:r w:rsidRPr="006208C2">
        <w:rPr>
          <w:rFonts w:cs="Times New Roman"/>
          <w:i/>
          <w:spacing w:val="-10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i</w:t>
      </w:r>
      <w:r w:rsidRPr="006208C2">
        <w:rPr>
          <w:rFonts w:cs="Times New Roman"/>
          <w:i/>
          <w:spacing w:val="-9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nazwisko</w:t>
      </w:r>
      <w:r w:rsidRPr="006208C2">
        <w:rPr>
          <w:rFonts w:cs="Times New Roman"/>
          <w:i/>
          <w:spacing w:val="-7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osoby/nazwa</w:t>
      </w:r>
      <w:r w:rsidRPr="006208C2">
        <w:rPr>
          <w:rFonts w:cs="Times New Roman"/>
          <w:i/>
          <w:spacing w:val="-7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instytucji</w:t>
      </w:r>
      <w:r w:rsidRPr="006208C2">
        <w:rPr>
          <w:rFonts w:cs="Times New Roman"/>
          <w:i/>
          <w:spacing w:val="-9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zgłaszającej</w:t>
      </w:r>
      <w:r w:rsidRPr="006208C2">
        <w:rPr>
          <w:rFonts w:cs="Times New Roman"/>
          <w:spacing w:val="-2"/>
          <w:szCs w:val="28"/>
          <w:lang w:val="pl-PL"/>
        </w:rPr>
        <w:t>)</w:t>
      </w:r>
    </w:p>
    <w:p w:rsidR="007D0F7F" w:rsidRPr="006208C2" w:rsidRDefault="007D0F7F" w:rsidP="00697886">
      <w:pPr>
        <w:spacing w:line="275" w:lineRule="exact"/>
        <w:ind w:right="3684"/>
        <w:jc w:val="center"/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697886">
      <w:pPr>
        <w:spacing w:line="275" w:lineRule="exact"/>
        <w:ind w:right="3684"/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………………………………………………………</w:t>
      </w:r>
    </w:p>
    <w:p w:rsidR="007D0F7F" w:rsidRPr="006208C2" w:rsidRDefault="007D0F7F" w:rsidP="00697886">
      <w:pPr>
        <w:spacing w:line="275" w:lineRule="exact"/>
        <w:ind w:right="3684"/>
        <w:jc w:val="center"/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697886">
      <w:pPr>
        <w:spacing w:line="275" w:lineRule="exact"/>
        <w:ind w:right="3684"/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………………………………………………………</w:t>
      </w:r>
    </w:p>
    <w:p w:rsidR="007D0F7F" w:rsidRPr="006208C2" w:rsidRDefault="007D0F7F" w:rsidP="00697886">
      <w:pPr>
        <w:spacing w:line="275" w:lineRule="exact"/>
        <w:ind w:right="3684"/>
        <w:jc w:val="center"/>
        <w:rPr>
          <w:rFonts w:cs="Times New Roman"/>
          <w:i/>
          <w:spacing w:val="-2"/>
          <w:szCs w:val="28"/>
          <w:lang w:val="pl-PL"/>
        </w:rPr>
      </w:pPr>
      <w:r w:rsidRPr="006208C2">
        <w:rPr>
          <w:rFonts w:cs="Times New Roman"/>
          <w:i/>
          <w:spacing w:val="-2"/>
          <w:szCs w:val="28"/>
          <w:lang w:val="pl-PL"/>
        </w:rPr>
        <w:t xml:space="preserve"> (</w:t>
      </w:r>
      <w:r w:rsidRPr="006208C2">
        <w:rPr>
          <w:rFonts w:cs="Times New Roman"/>
          <w:i/>
          <w:szCs w:val="28"/>
          <w:lang w:val="pl-PL"/>
        </w:rPr>
        <w:t>adres</w:t>
      </w:r>
      <w:r w:rsidRPr="006208C2">
        <w:rPr>
          <w:rFonts w:cs="Times New Roman"/>
          <w:i/>
          <w:spacing w:val="-5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osoby/adres</w:t>
      </w:r>
      <w:r w:rsidRPr="006208C2">
        <w:rPr>
          <w:rFonts w:cs="Times New Roman"/>
          <w:i/>
          <w:spacing w:val="-7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i</w:t>
      </w:r>
      <w:r w:rsidRPr="006208C2">
        <w:rPr>
          <w:rFonts w:cs="Times New Roman"/>
          <w:i/>
          <w:spacing w:val="-6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pieczęć</w:t>
      </w:r>
      <w:r w:rsidRPr="006208C2">
        <w:rPr>
          <w:rFonts w:cs="Times New Roman"/>
          <w:i/>
          <w:spacing w:val="-7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instytucji</w:t>
      </w:r>
      <w:r w:rsidRPr="006208C2">
        <w:rPr>
          <w:rFonts w:cs="Times New Roman"/>
          <w:i/>
          <w:spacing w:val="-7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zgłaszającej</w:t>
      </w:r>
      <w:r w:rsidRPr="006208C2">
        <w:rPr>
          <w:rFonts w:cs="Times New Roman"/>
          <w:i/>
          <w:spacing w:val="-2"/>
          <w:szCs w:val="28"/>
          <w:lang w:val="pl-PL"/>
        </w:rPr>
        <w:t>)</w:t>
      </w:r>
    </w:p>
    <w:p w:rsidR="007D0F7F" w:rsidRPr="006208C2" w:rsidRDefault="007D0F7F" w:rsidP="00697886">
      <w:pPr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jc w:val="right"/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jc w:val="right"/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ind w:left="4956"/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ind w:left="5103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Do:</w:t>
      </w:r>
    </w:p>
    <w:p w:rsidR="007D0F7F" w:rsidRPr="006208C2" w:rsidRDefault="007D0F7F" w:rsidP="00697886">
      <w:pPr>
        <w:ind w:left="5103"/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 (dane jednostki policji lub prokuratury)</w:t>
      </w:r>
    </w:p>
    <w:p w:rsidR="007D0F7F" w:rsidRPr="006208C2" w:rsidRDefault="007D0F7F" w:rsidP="00697886">
      <w:pPr>
        <w:jc w:val="right"/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jc w:val="right"/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jc w:val="right"/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jc w:val="center"/>
        <w:rPr>
          <w:rFonts w:cs="Times New Roman"/>
          <w:b/>
          <w:sz w:val="28"/>
          <w:lang w:val="pl-PL"/>
        </w:rPr>
      </w:pPr>
      <w:r w:rsidRPr="006208C2">
        <w:rPr>
          <w:rFonts w:cs="Times New Roman"/>
          <w:b/>
          <w:sz w:val="28"/>
          <w:lang w:val="pl-PL"/>
        </w:rPr>
        <w:t>ZAWIADOMIENIE</w:t>
      </w:r>
    </w:p>
    <w:p w:rsidR="007D0F7F" w:rsidRPr="006208C2" w:rsidRDefault="007D0F7F" w:rsidP="00697886">
      <w:pPr>
        <w:jc w:val="center"/>
        <w:rPr>
          <w:rFonts w:cs="Times New Roman"/>
          <w:b/>
          <w:sz w:val="28"/>
          <w:lang w:val="pl-PL"/>
        </w:rPr>
      </w:pPr>
      <w:r w:rsidRPr="006208C2">
        <w:rPr>
          <w:rFonts w:cs="Times New Roman"/>
          <w:b/>
          <w:sz w:val="28"/>
          <w:lang w:val="pl-PL"/>
        </w:rPr>
        <w:t>o popełnieniu przestępstwa wobec dziecka</w:t>
      </w:r>
    </w:p>
    <w:p w:rsidR="007D0F7F" w:rsidRPr="006208C2" w:rsidRDefault="007D0F7F" w:rsidP="00697886">
      <w:pPr>
        <w:jc w:val="both"/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rPr>
          <w:rFonts w:cs="Times New Roman"/>
          <w:sz w:val="20"/>
          <w:szCs w:val="20"/>
          <w:lang w:val="pl-PL"/>
        </w:rPr>
      </w:pPr>
      <w:r w:rsidRPr="006208C2">
        <w:rPr>
          <w:rFonts w:cs="Times New Roman"/>
          <w:sz w:val="20"/>
          <w:szCs w:val="20"/>
          <w:lang w:val="pl-PL"/>
        </w:rPr>
        <w:tab/>
      </w:r>
      <w:r w:rsidRPr="006208C2">
        <w:rPr>
          <w:rFonts w:cs="Times New Roman"/>
          <w:lang w:val="pl-PL"/>
        </w:rPr>
        <w:t>Zawiadamiam o możliwości popełnienia przestępstwa przez (dane sprawcy, adres) wobec dziecka (dane dziecka, adres, dane opiekuna, inne dane np. telefon do opiekunów).</w:t>
      </w:r>
      <w:r w:rsidRPr="006208C2">
        <w:rPr>
          <w:rFonts w:cs="Times New Roman"/>
          <w:sz w:val="20"/>
          <w:szCs w:val="20"/>
          <w:lang w:val="pl-PL"/>
        </w:rPr>
        <w:t xml:space="preserve"> </w:t>
      </w:r>
    </w:p>
    <w:p w:rsidR="007D0F7F" w:rsidRPr="006208C2" w:rsidRDefault="007D0F7F" w:rsidP="00697886">
      <w:pPr>
        <w:jc w:val="both"/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jc w:val="center"/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jc w:val="center"/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jc w:val="center"/>
        <w:rPr>
          <w:rFonts w:cs="Times New Roman"/>
          <w:b/>
          <w:sz w:val="28"/>
          <w:lang w:val="pl-PL"/>
        </w:rPr>
      </w:pPr>
      <w:r w:rsidRPr="006208C2">
        <w:rPr>
          <w:rFonts w:cs="Times New Roman"/>
          <w:b/>
          <w:sz w:val="28"/>
          <w:lang w:val="pl-PL"/>
        </w:rPr>
        <w:t>Uzasadnienie</w:t>
      </w:r>
    </w:p>
    <w:p w:rsidR="007D0F7F" w:rsidRPr="006208C2" w:rsidRDefault="007D0F7F" w:rsidP="00697886">
      <w:pPr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spacing w:line="275" w:lineRule="exact"/>
        <w:ind w:right="-1"/>
        <w:jc w:val="both"/>
        <w:rPr>
          <w:rFonts w:cs="Times New Roman"/>
          <w:i/>
          <w:szCs w:val="28"/>
          <w:lang w:val="pl-PL"/>
        </w:rPr>
      </w:pPr>
      <w:r w:rsidRPr="006208C2">
        <w:rPr>
          <w:rFonts w:cs="Times New Roman"/>
          <w:i/>
          <w:szCs w:val="28"/>
          <w:lang w:val="pl-PL"/>
        </w:rPr>
        <w:t>Należy tu zwięźle opisać stan faktyczny, źródło informacji o przestępstwie oraz zachowanie sprawcy, które - zdaniem zawiadamiającego -  nosi cechy przestępstwa i ewentualnie podać dowody na poparcie swoich twierdzeń.</w:t>
      </w:r>
    </w:p>
    <w:p w:rsidR="007D0F7F" w:rsidRPr="006208C2" w:rsidRDefault="007D0F7F" w:rsidP="00697886">
      <w:pPr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spacing w:before="1" w:line="274" w:lineRule="exact"/>
        <w:ind w:left="4270"/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697886">
      <w:pPr>
        <w:spacing w:before="1" w:line="274" w:lineRule="exact"/>
        <w:ind w:left="4270"/>
        <w:rPr>
          <w:rFonts w:cs="Times New Roman"/>
          <w:spacing w:val="-2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………………………………………………</w:t>
      </w:r>
    </w:p>
    <w:p w:rsidR="007D0F7F" w:rsidRPr="006208C2" w:rsidRDefault="007D0F7F" w:rsidP="00697886">
      <w:pPr>
        <w:spacing w:before="1" w:line="274" w:lineRule="exact"/>
        <w:ind w:left="4270"/>
        <w:jc w:val="center"/>
        <w:rPr>
          <w:rFonts w:cs="Times New Roman"/>
          <w:i/>
          <w:sz w:val="22"/>
          <w:szCs w:val="28"/>
          <w:lang w:val="pl-PL"/>
        </w:rPr>
      </w:pPr>
      <w:r w:rsidRPr="006208C2">
        <w:rPr>
          <w:rFonts w:cs="Times New Roman"/>
          <w:i/>
          <w:spacing w:val="-2"/>
          <w:sz w:val="22"/>
          <w:szCs w:val="28"/>
          <w:lang w:val="pl-PL"/>
        </w:rPr>
        <w:t>(podpis osoby zgłaszającej/osoby reprezentującej instytucję)</w:t>
      </w:r>
    </w:p>
    <w:p w:rsidR="007D0F7F" w:rsidRPr="006208C2" w:rsidRDefault="007D0F7F" w:rsidP="00697886">
      <w:pPr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rPr>
          <w:rFonts w:cs="Times New Roman"/>
          <w:sz w:val="20"/>
          <w:szCs w:val="20"/>
          <w:lang w:val="pl-PL"/>
        </w:rPr>
      </w:pPr>
    </w:p>
    <w:p w:rsidR="007D0F7F" w:rsidRPr="006208C2" w:rsidRDefault="007D0F7F" w:rsidP="00697886">
      <w:pPr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 xml:space="preserve">Załączniki: </w:t>
      </w:r>
    </w:p>
    <w:p w:rsidR="007D0F7F" w:rsidRPr="006208C2" w:rsidRDefault="007D0F7F" w:rsidP="00697886">
      <w:pPr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(należy wymienić tutaj dokumenty, jeśli  odnosiliśmy się do nich w uzasadnieniu)</w:t>
      </w:r>
    </w:p>
    <w:p w:rsidR="007D0F7F" w:rsidRPr="006208C2" w:rsidRDefault="007D0F7F" w:rsidP="00B31680">
      <w:pPr>
        <w:pStyle w:val="Nagwek2"/>
        <w:spacing w:before="0" w:line="360" w:lineRule="auto"/>
        <w:rPr>
          <w:lang w:val="pl-PL"/>
        </w:rPr>
      </w:pPr>
      <w:r w:rsidRPr="006208C2">
        <w:rPr>
          <w:lang w:val="pl-PL"/>
        </w:rPr>
        <w:br w:type="page"/>
      </w:r>
      <w:bookmarkStart w:id="52" w:name="_Toc158276669"/>
      <w:r w:rsidRPr="006208C2">
        <w:rPr>
          <w:lang w:val="pl-PL"/>
        </w:rPr>
        <w:lastRenderedPageBreak/>
        <w:t>Załącznik 4.</w:t>
      </w:r>
      <w:bookmarkEnd w:id="52"/>
    </w:p>
    <w:p w:rsidR="007D0F7F" w:rsidRPr="006208C2" w:rsidRDefault="007D0F7F" w:rsidP="00B31680">
      <w:pPr>
        <w:pStyle w:val="Nagwek2"/>
        <w:spacing w:before="0" w:line="360" w:lineRule="auto"/>
        <w:rPr>
          <w:lang w:val="pl-PL"/>
        </w:rPr>
      </w:pPr>
      <w:bookmarkStart w:id="53" w:name="_Toc158276670"/>
      <w:r w:rsidRPr="006208C2">
        <w:rPr>
          <w:lang w:val="pl-PL"/>
        </w:rPr>
        <w:t>Zapoznanie z Polityką Ochrony Dzieci w Centrum.</w:t>
      </w:r>
      <w:bookmarkEnd w:id="53"/>
    </w:p>
    <w:p w:rsidR="007D0F7F" w:rsidRPr="006208C2" w:rsidRDefault="007D0F7F">
      <w:pPr>
        <w:widowControl/>
        <w:suppressAutoHyphens w:val="0"/>
        <w:spacing w:after="160" w:line="259" w:lineRule="auto"/>
        <w:rPr>
          <w:rFonts w:cs="Times New Roman"/>
          <w:lang w:val="pl-PL"/>
        </w:rPr>
      </w:pPr>
    </w:p>
    <w:p w:rsidR="007D0F7F" w:rsidRPr="006208C2" w:rsidRDefault="007D0F7F" w:rsidP="001E5052">
      <w:pPr>
        <w:pStyle w:val="Tekstpodstawowy"/>
        <w:spacing w:before="52"/>
        <w:rPr>
          <w:rFonts w:cs="Times New Roman"/>
          <w:b/>
          <w:sz w:val="28"/>
          <w:szCs w:val="28"/>
          <w:lang w:val="pl-PL"/>
        </w:rPr>
      </w:pPr>
    </w:p>
    <w:p w:rsidR="007D0F7F" w:rsidRPr="006208C2" w:rsidRDefault="007D0F7F" w:rsidP="001E5052">
      <w:pPr>
        <w:spacing w:before="1" w:line="274" w:lineRule="exact"/>
        <w:ind w:left="4270"/>
        <w:rPr>
          <w:rFonts w:cs="Times New Roman"/>
          <w:spacing w:val="-2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………………………………………………</w:t>
      </w:r>
    </w:p>
    <w:p w:rsidR="007D0F7F" w:rsidRPr="006208C2" w:rsidRDefault="007D0F7F" w:rsidP="001E5052">
      <w:pPr>
        <w:spacing w:before="1" w:line="274" w:lineRule="exact"/>
        <w:ind w:left="4270"/>
        <w:jc w:val="center"/>
        <w:rPr>
          <w:rFonts w:cs="Times New Roman"/>
          <w:i/>
          <w:sz w:val="22"/>
          <w:szCs w:val="28"/>
          <w:lang w:val="pl-PL"/>
        </w:rPr>
      </w:pPr>
      <w:r w:rsidRPr="006208C2">
        <w:rPr>
          <w:rFonts w:cs="Times New Roman"/>
          <w:i/>
          <w:spacing w:val="-2"/>
          <w:sz w:val="22"/>
          <w:szCs w:val="28"/>
          <w:lang w:val="pl-PL"/>
        </w:rPr>
        <w:t>(miejscowość, data)</w:t>
      </w:r>
    </w:p>
    <w:p w:rsidR="007D0F7F" w:rsidRPr="006208C2" w:rsidRDefault="007D0F7F" w:rsidP="001E5052">
      <w:pPr>
        <w:pStyle w:val="Tekstpodstawowy"/>
        <w:rPr>
          <w:rFonts w:cs="Times New Roman"/>
          <w:sz w:val="28"/>
          <w:szCs w:val="28"/>
          <w:lang w:val="pl-PL"/>
        </w:rPr>
      </w:pPr>
    </w:p>
    <w:p w:rsidR="007D0F7F" w:rsidRPr="006208C2" w:rsidRDefault="007D0F7F" w:rsidP="001E5052">
      <w:pPr>
        <w:pStyle w:val="Tekstpodstawowy"/>
        <w:rPr>
          <w:rFonts w:cs="Times New Roman"/>
          <w:sz w:val="28"/>
          <w:szCs w:val="28"/>
          <w:lang w:val="pl-PL"/>
        </w:rPr>
      </w:pPr>
    </w:p>
    <w:p w:rsidR="007D0F7F" w:rsidRPr="006208C2" w:rsidRDefault="007D0F7F" w:rsidP="001E5052">
      <w:pPr>
        <w:jc w:val="center"/>
        <w:rPr>
          <w:rFonts w:cs="Times New Roman"/>
          <w:b/>
          <w:sz w:val="28"/>
          <w:lang w:val="pl-PL"/>
        </w:rPr>
      </w:pPr>
      <w:r w:rsidRPr="006208C2">
        <w:rPr>
          <w:rFonts w:cs="Times New Roman"/>
          <w:b/>
          <w:sz w:val="28"/>
          <w:lang w:val="pl-PL"/>
        </w:rPr>
        <w:t>OŚWIADCZENIE</w:t>
      </w:r>
    </w:p>
    <w:p w:rsidR="007D0F7F" w:rsidRPr="006208C2" w:rsidRDefault="007D0F7F" w:rsidP="001E5052">
      <w:pPr>
        <w:pStyle w:val="Tekstpodstawowy"/>
        <w:spacing w:before="191"/>
        <w:rPr>
          <w:rFonts w:cs="Times New Roman"/>
          <w:b/>
          <w:sz w:val="28"/>
          <w:szCs w:val="28"/>
          <w:lang w:val="pl-PL"/>
        </w:rPr>
      </w:pPr>
    </w:p>
    <w:p w:rsidR="007D0F7F" w:rsidRPr="006208C2" w:rsidRDefault="007D0F7F" w:rsidP="001E5052">
      <w:pPr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Ja</w:t>
      </w:r>
      <w:r w:rsidRPr="006208C2">
        <w:rPr>
          <w:rFonts w:cs="Times New Roman"/>
          <w:spacing w:val="-4"/>
          <w:lang w:val="pl-PL"/>
        </w:rPr>
        <w:t xml:space="preserve"> </w:t>
      </w:r>
      <w:r w:rsidRPr="006208C2">
        <w:rPr>
          <w:rFonts w:cs="Times New Roman"/>
          <w:lang w:val="pl-PL"/>
        </w:rPr>
        <w:t>niżej</w:t>
      </w:r>
      <w:r w:rsidRPr="006208C2">
        <w:rPr>
          <w:rFonts w:cs="Times New Roman"/>
          <w:spacing w:val="-3"/>
          <w:lang w:val="pl-PL"/>
        </w:rPr>
        <w:t xml:space="preserve"> </w:t>
      </w:r>
      <w:r w:rsidRPr="006208C2">
        <w:rPr>
          <w:rFonts w:cs="Times New Roman"/>
          <w:lang w:val="pl-PL"/>
        </w:rPr>
        <w:t>podpisana/y</w:t>
      </w:r>
    </w:p>
    <w:p w:rsidR="007D0F7F" w:rsidRPr="006208C2" w:rsidRDefault="007D0F7F" w:rsidP="001E5052">
      <w:pPr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1E5052">
      <w:pPr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1E5052">
      <w:pPr>
        <w:spacing w:before="6"/>
        <w:jc w:val="center"/>
        <w:rPr>
          <w:rFonts w:cs="Times New Roman"/>
          <w:i/>
          <w:szCs w:val="28"/>
          <w:lang w:val="pl-PL"/>
        </w:rPr>
      </w:pPr>
      <w:r w:rsidRPr="006208C2">
        <w:rPr>
          <w:rFonts w:cs="Times New Roman"/>
          <w:i/>
          <w:szCs w:val="28"/>
          <w:lang w:val="pl-PL"/>
        </w:rPr>
        <w:t>(imię</w:t>
      </w:r>
      <w:r w:rsidRPr="006208C2">
        <w:rPr>
          <w:rFonts w:cs="Times New Roman"/>
          <w:i/>
          <w:spacing w:val="-2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i</w:t>
      </w:r>
      <w:r w:rsidRPr="006208C2">
        <w:rPr>
          <w:rFonts w:cs="Times New Roman"/>
          <w:i/>
          <w:spacing w:val="-2"/>
          <w:szCs w:val="28"/>
          <w:lang w:val="pl-PL"/>
        </w:rPr>
        <w:t xml:space="preserve"> nazwisko)</w:t>
      </w:r>
    </w:p>
    <w:p w:rsidR="007D0F7F" w:rsidRPr="006208C2" w:rsidRDefault="007D0F7F" w:rsidP="001E5052">
      <w:pPr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Zamieszkały</w:t>
      </w:r>
    </w:p>
    <w:p w:rsidR="007D0F7F" w:rsidRPr="006208C2" w:rsidRDefault="007D0F7F" w:rsidP="001E5052">
      <w:pPr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1E5052">
      <w:pPr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1E5052">
      <w:pPr>
        <w:spacing w:before="6"/>
        <w:jc w:val="center"/>
        <w:rPr>
          <w:rFonts w:cs="Times New Roman"/>
          <w:i/>
          <w:szCs w:val="28"/>
          <w:lang w:val="pl-PL"/>
        </w:rPr>
      </w:pPr>
      <w:r w:rsidRPr="006208C2">
        <w:rPr>
          <w:rFonts w:cs="Times New Roman"/>
          <w:i/>
          <w:szCs w:val="28"/>
          <w:lang w:val="pl-PL"/>
        </w:rPr>
        <w:t xml:space="preserve"> (adres zamieszkania</w:t>
      </w:r>
      <w:r w:rsidRPr="006208C2">
        <w:rPr>
          <w:rFonts w:cs="Times New Roman"/>
          <w:i/>
          <w:spacing w:val="-2"/>
          <w:szCs w:val="28"/>
          <w:lang w:val="pl-PL"/>
        </w:rPr>
        <w:t>)</w:t>
      </w:r>
    </w:p>
    <w:p w:rsidR="007D0F7F" w:rsidRPr="006208C2" w:rsidRDefault="007D0F7F" w:rsidP="001E5052">
      <w:pPr>
        <w:pStyle w:val="Nagwek3"/>
        <w:jc w:val="center"/>
        <w:rPr>
          <w:spacing w:val="-2"/>
          <w:sz w:val="28"/>
          <w:szCs w:val="28"/>
          <w:lang w:val="pl-PL"/>
        </w:rPr>
      </w:pPr>
    </w:p>
    <w:p w:rsidR="007D0F7F" w:rsidRPr="006208C2" w:rsidRDefault="007D0F7F" w:rsidP="001E5052">
      <w:pPr>
        <w:rPr>
          <w:rFonts w:cs="Times New Roman"/>
          <w:lang w:val="pl-PL"/>
        </w:rPr>
      </w:pPr>
    </w:p>
    <w:p w:rsidR="007D0F7F" w:rsidRPr="006208C2" w:rsidRDefault="007D0F7F" w:rsidP="001E5052">
      <w:pPr>
        <w:jc w:val="center"/>
        <w:rPr>
          <w:rFonts w:cs="Times New Roman"/>
          <w:sz w:val="28"/>
          <w:lang w:val="pl-PL"/>
        </w:rPr>
      </w:pPr>
      <w:r w:rsidRPr="006208C2">
        <w:rPr>
          <w:rFonts w:cs="Times New Roman"/>
          <w:sz w:val="28"/>
          <w:lang w:val="pl-PL"/>
        </w:rPr>
        <w:t>oświadczam</w:t>
      </w:r>
    </w:p>
    <w:p w:rsidR="007D0F7F" w:rsidRPr="006208C2" w:rsidRDefault="007D0F7F" w:rsidP="001E5052">
      <w:pPr>
        <w:rPr>
          <w:rFonts w:cs="Times New Roman"/>
          <w:lang w:val="pl-PL"/>
        </w:rPr>
      </w:pPr>
    </w:p>
    <w:p w:rsidR="007D0F7F" w:rsidRPr="006208C2" w:rsidRDefault="007D0F7F" w:rsidP="001E5052">
      <w:pPr>
        <w:spacing w:before="6"/>
        <w:jc w:val="both"/>
        <w:rPr>
          <w:rFonts w:cs="Times New Roman"/>
          <w:i/>
          <w:sz w:val="28"/>
          <w:szCs w:val="28"/>
          <w:lang w:val="pl-PL"/>
        </w:rPr>
      </w:pPr>
      <w:r w:rsidRPr="006208C2">
        <w:rPr>
          <w:rFonts w:cs="Times New Roman"/>
          <w:i/>
          <w:sz w:val="28"/>
          <w:szCs w:val="28"/>
          <w:lang w:val="pl-PL"/>
        </w:rPr>
        <w:t>- że zapoznałem się z Polityką Ochrony Dzieci przed krzywdzeniem w Centrum Kształcenia Zawodowego i Ustawicznego w Tarnowie i zobowiązuję się do jej respektowania.</w:t>
      </w:r>
    </w:p>
    <w:p w:rsidR="007D0F7F" w:rsidRPr="006208C2" w:rsidRDefault="007D0F7F" w:rsidP="001E5052">
      <w:pPr>
        <w:spacing w:before="6"/>
        <w:jc w:val="both"/>
        <w:rPr>
          <w:rFonts w:cs="Times New Roman"/>
          <w:i/>
          <w:sz w:val="28"/>
          <w:szCs w:val="28"/>
          <w:lang w:val="pl-PL"/>
        </w:rPr>
      </w:pPr>
    </w:p>
    <w:p w:rsidR="007D0F7F" w:rsidRPr="006208C2" w:rsidRDefault="007D0F7F" w:rsidP="001E5052">
      <w:pPr>
        <w:spacing w:before="6"/>
        <w:jc w:val="both"/>
        <w:rPr>
          <w:rFonts w:cs="Times New Roman"/>
          <w:i/>
          <w:sz w:val="28"/>
          <w:szCs w:val="28"/>
          <w:lang w:val="pl-PL"/>
        </w:rPr>
      </w:pPr>
    </w:p>
    <w:p w:rsidR="007D0F7F" w:rsidRPr="006208C2" w:rsidRDefault="007D0F7F" w:rsidP="001E5052">
      <w:pPr>
        <w:spacing w:before="6"/>
        <w:jc w:val="center"/>
        <w:rPr>
          <w:rFonts w:cs="Times New Roman"/>
          <w:i/>
          <w:sz w:val="28"/>
          <w:szCs w:val="28"/>
          <w:lang w:val="pl-PL"/>
        </w:rPr>
      </w:pPr>
    </w:p>
    <w:p w:rsidR="007D0F7F" w:rsidRPr="006208C2" w:rsidRDefault="007D0F7F" w:rsidP="001E5052">
      <w:pPr>
        <w:pStyle w:val="Tekstpodstawowy"/>
        <w:rPr>
          <w:rFonts w:cs="Times New Roman"/>
          <w:sz w:val="28"/>
          <w:szCs w:val="28"/>
          <w:lang w:val="pl-PL"/>
        </w:rPr>
      </w:pPr>
    </w:p>
    <w:p w:rsidR="007D0F7F" w:rsidRPr="006208C2" w:rsidRDefault="007D0F7F" w:rsidP="001E5052">
      <w:pPr>
        <w:spacing w:before="1" w:line="274" w:lineRule="exact"/>
        <w:ind w:left="4270"/>
        <w:rPr>
          <w:rFonts w:cs="Times New Roman"/>
          <w:spacing w:val="-2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………………………………………………</w:t>
      </w:r>
    </w:p>
    <w:p w:rsidR="007D0F7F" w:rsidRPr="006208C2" w:rsidRDefault="007D0F7F" w:rsidP="001E5052">
      <w:pPr>
        <w:spacing w:before="1" w:line="274" w:lineRule="exact"/>
        <w:ind w:left="4270"/>
        <w:jc w:val="center"/>
        <w:rPr>
          <w:rFonts w:cs="Times New Roman"/>
          <w:i/>
          <w:sz w:val="22"/>
          <w:szCs w:val="28"/>
          <w:lang w:val="pl-PL"/>
        </w:rPr>
      </w:pPr>
      <w:r w:rsidRPr="006208C2">
        <w:rPr>
          <w:rFonts w:cs="Times New Roman"/>
          <w:i/>
          <w:spacing w:val="-2"/>
          <w:sz w:val="22"/>
          <w:szCs w:val="28"/>
          <w:lang w:val="pl-PL"/>
        </w:rPr>
        <w:t>(własnoręczny podpis)</w:t>
      </w:r>
    </w:p>
    <w:p w:rsidR="007D0F7F" w:rsidRPr="006208C2" w:rsidRDefault="007D0F7F" w:rsidP="00B31680">
      <w:pPr>
        <w:pStyle w:val="Nagwek2"/>
        <w:spacing w:before="0" w:line="360" w:lineRule="auto"/>
        <w:rPr>
          <w:lang w:val="pl-PL"/>
        </w:rPr>
      </w:pPr>
      <w:r w:rsidRPr="006208C2">
        <w:rPr>
          <w:lang w:val="pl-PL"/>
        </w:rPr>
        <w:br w:type="page"/>
      </w:r>
      <w:bookmarkStart w:id="54" w:name="_Toc158276671"/>
      <w:r w:rsidRPr="006208C2">
        <w:rPr>
          <w:lang w:val="pl-PL"/>
        </w:rPr>
        <w:lastRenderedPageBreak/>
        <w:t>Załącznik 5.</w:t>
      </w:r>
      <w:bookmarkEnd w:id="54"/>
    </w:p>
    <w:p w:rsidR="007D0F7F" w:rsidRPr="006208C2" w:rsidRDefault="007D0F7F" w:rsidP="00B31680">
      <w:pPr>
        <w:pStyle w:val="Nagwek2"/>
        <w:spacing w:before="0" w:line="360" w:lineRule="auto"/>
        <w:rPr>
          <w:lang w:val="pl-PL"/>
        </w:rPr>
      </w:pPr>
      <w:bookmarkStart w:id="55" w:name="_Toc158276672"/>
      <w:r w:rsidRPr="006208C2">
        <w:rPr>
          <w:lang w:val="pl-PL"/>
        </w:rPr>
        <w:t>Wzór wniosku o wgląd w sytuację dziecka</w:t>
      </w:r>
      <w:bookmarkEnd w:id="55"/>
    </w:p>
    <w:p w:rsidR="007D0F7F" w:rsidRPr="006208C2" w:rsidRDefault="007D0F7F" w:rsidP="00E91A01">
      <w:pPr>
        <w:pStyle w:val="Tekstpodstawowy"/>
        <w:rPr>
          <w:rFonts w:cs="Times New Roman"/>
          <w:b/>
          <w:sz w:val="28"/>
          <w:szCs w:val="28"/>
          <w:lang w:val="pl-PL"/>
        </w:rPr>
      </w:pPr>
    </w:p>
    <w:p w:rsidR="007D0F7F" w:rsidRPr="006208C2" w:rsidRDefault="007D0F7F" w:rsidP="00974DD8">
      <w:pPr>
        <w:spacing w:line="274" w:lineRule="exact"/>
        <w:ind w:left="4270"/>
        <w:jc w:val="center"/>
        <w:rPr>
          <w:rFonts w:cs="Times New Roman"/>
          <w:spacing w:val="-2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………………………………………………</w:t>
      </w:r>
    </w:p>
    <w:p w:rsidR="007D0F7F" w:rsidRPr="006208C2" w:rsidRDefault="007D0F7F" w:rsidP="00974DD8">
      <w:pPr>
        <w:spacing w:line="274" w:lineRule="exact"/>
        <w:ind w:left="4270"/>
        <w:jc w:val="center"/>
        <w:rPr>
          <w:rFonts w:cs="Times New Roman"/>
          <w:i/>
          <w:sz w:val="22"/>
          <w:szCs w:val="28"/>
          <w:lang w:val="pl-PL"/>
        </w:rPr>
      </w:pPr>
      <w:r w:rsidRPr="006208C2">
        <w:rPr>
          <w:rFonts w:cs="Times New Roman"/>
          <w:i/>
          <w:spacing w:val="-2"/>
          <w:sz w:val="22"/>
          <w:szCs w:val="28"/>
          <w:lang w:val="pl-PL"/>
        </w:rPr>
        <w:t>(miejscowość, data)</w:t>
      </w:r>
    </w:p>
    <w:p w:rsidR="007D0F7F" w:rsidRPr="006208C2" w:rsidRDefault="007D0F7F" w:rsidP="00E91A01">
      <w:pPr>
        <w:spacing w:before="1" w:line="274" w:lineRule="exact"/>
        <w:ind w:left="4270"/>
        <w:jc w:val="center"/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E91A01">
      <w:pPr>
        <w:spacing w:before="1" w:line="274" w:lineRule="exact"/>
        <w:ind w:left="4270"/>
        <w:jc w:val="center"/>
        <w:rPr>
          <w:rFonts w:cs="Times New Roman"/>
          <w:spacing w:val="-2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Sąd Rejonowy w</w:t>
      </w:r>
    </w:p>
    <w:p w:rsidR="007D0F7F" w:rsidRPr="006208C2" w:rsidRDefault="007D0F7F" w:rsidP="00E91A01">
      <w:pPr>
        <w:spacing w:before="1" w:line="274" w:lineRule="exact"/>
        <w:ind w:left="4270"/>
        <w:jc w:val="center"/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E91A01">
      <w:pPr>
        <w:spacing w:before="1" w:line="274" w:lineRule="exact"/>
        <w:ind w:left="4270"/>
        <w:jc w:val="center"/>
        <w:rPr>
          <w:rFonts w:cs="Times New Roman"/>
          <w:spacing w:val="-2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………………………………………………</w:t>
      </w:r>
    </w:p>
    <w:p w:rsidR="007D0F7F" w:rsidRPr="006208C2" w:rsidRDefault="007D0F7F" w:rsidP="00E91A01">
      <w:pPr>
        <w:spacing w:before="1" w:line="274" w:lineRule="exact"/>
        <w:ind w:left="4270"/>
        <w:jc w:val="center"/>
        <w:rPr>
          <w:rFonts w:cs="Times New Roman"/>
          <w:i/>
          <w:spacing w:val="-2"/>
          <w:sz w:val="22"/>
          <w:szCs w:val="28"/>
          <w:lang w:val="pl-PL"/>
        </w:rPr>
      </w:pPr>
      <w:r w:rsidRPr="006208C2">
        <w:rPr>
          <w:rFonts w:cs="Times New Roman"/>
          <w:i/>
          <w:spacing w:val="-2"/>
          <w:sz w:val="22"/>
          <w:szCs w:val="28"/>
          <w:lang w:val="pl-PL"/>
        </w:rPr>
        <w:t>(właściwy ze względu na miejsce zamieszkania dziecka)</w:t>
      </w:r>
    </w:p>
    <w:p w:rsidR="007D0F7F" w:rsidRPr="006208C2" w:rsidRDefault="007D0F7F" w:rsidP="00E91A01">
      <w:pPr>
        <w:spacing w:before="1" w:line="274" w:lineRule="exact"/>
        <w:ind w:left="4270"/>
        <w:jc w:val="center"/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E91A01">
      <w:pPr>
        <w:spacing w:before="1" w:line="274" w:lineRule="exact"/>
        <w:ind w:left="4270"/>
        <w:jc w:val="center"/>
        <w:rPr>
          <w:rFonts w:cs="Times New Roman"/>
          <w:spacing w:val="-2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Wydział Rodziny i Nieletnich</w:t>
      </w:r>
    </w:p>
    <w:p w:rsidR="007D0F7F" w:rsidRPr="006208C2" w:rsidRDefault="007D0F7F" w:rsidP="00E91A01">
      <w:pPr>
        <w:spacing w:before="1" w:line="274" w:lineRule="exact"/>
        <w:ind w:left="4270"/>
        <w:jc w:val="center"/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E91A01">
      <w:pPr>
        <w:spacing w:before="1" w:line="274" w:lineRule="exact"/>
        <w:ind w:left="4270"/>
        <w:jc w:val="center"/>
        <w:rPr>
          <w:rFonts w:cs="Times New Roman"/>
          <w:spacing w:val="-2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………………………………………………</w:t>
      </w:r>
    </w:p>
    <w:p w:rsidR="007D0F7F" w:rsidRPr="006208C2" w:rsidRDefault="007D0F7F" w:rsidP="00E91A01">
      <w:pPr>
        <w:spacing w:before="1" w:line="274" w:lineRule="exact"/>
        <w:ind w:left="4270"/>
        <w:jc w:val="center"/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46223A">
      <w:pPr>
        <w:spacing w:before="1" w:line="274" w:lineRule="exact"/>
        <w:ind w:left="4270"/>
        <w:jc w:val="center"/>
        <w:rPr>
          <w:rFonts w:cs="Times New Roman"/>
          <w:spacing w:val="-2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………………………………………………</w:t>
      </w:r>
    </w:p>
    <w:p w:rsidR="007D0F7F" w:rsidRPr="006208C2" w:rsidRDefault="007D0F7F" w:rsidP="00E91A01">
      <w:pPr>
        <w:spacing w:before="1" w:line="274" w:lineRule="exact"/>
        <w:ind w:left="4270"/>
        <w:jc w:val="center"/>
        <w:rPr>
          <w:rFonts w:cs="Times New Roman"/>
          <w:i/>
          <w:sz w:val="22"/>
          <w:szCs w:val="28"/>
          <w:lang w:val="pl-PL"/>
        </w:rPr>
      </w:pPr>
      <w:r w:rsidRPr="006208C2">
        <w:rPr>
          <w:rFonts w:cs="Times New Roman"/>
          <w:i/>
          <w:spacing w:val="-2"/>
          <w:sz w:val="22"/>
          <w:szCs w:val="28"/>
          <w:lang w:val="pl-PL"/>
        </w:rPr>
        <w:t>(adres sądu)</w:t>
      </w:r>
    </w:p>
    <w:p w:rsidR="007D0F7F" w:rsidRPr="006208C2" w:rsidRDefault="007D0F7F" w:rsidP="00E91A01">
      <w:pPr>
        <w:spacing w:before="1" w:line="274" w:lineRule="exact"/>
        <w:ind w:left="4270"/>
        <w:jc w:val="center"/>
        <w:rPr>
          <w:rFonts w:cs="Times New Roman"/>
          <w:i/>
          <w:szCs w:val="28"/>
          <w:lang w:val="pl-PL"/>
        </w:rPr>
      </w:pPr>
    </w:p>
    <w:p w:rsidR="007D0F7F" w:rsidRPr="006208C2" w:rsidRDefault="007D0F7F" w:rsidP="00974DD8">
      <w:pPr>
        <w:spacing w:line="275" w:lineRule="exact"/>
        <w:ind w:right="3684"/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………………………………………………………</w:t>
      </w:r>
    </w:p>
    <w:p w:rsidR="007D0F7F" w:rsidRPr="006208C2" w:rsidRDefault="007D0F7F" w:rsidP="00974DD8">
      <w:pPr>
        <w:spacing w:line="275" w:lineRule="exact"/>
        <w:ind w:right="3684"/>
        <w:jc w:val="center"/>
        <w:rPr>
          <w:rFonts w:cs="Times New Roman"/>
          <w:spacing w:val="-2"/>
          <w:szCs w:val="28"/>
          <w:lang w:val="pl-PL"/>
        </w:rPr>
      </w:pPr>
      <w:r w:rsidRPr="006208C2">
        <w:rPr>
          <w:rFonts w:cs="Times New Roman"/>
          <w:spacing w:val="-2"/>
          <w:szCs w:val="28"/>
          <w:lang w:val="pl-PL"/>
        </w:rPr>
        <w:t>(</w:t>
      </w:r>
      <w:r w:rsidRPr="006208C2">
        <w:rPr>
          <w:rFonts w:cs="Times New Roman"/>
          <w:i/>
          <w:szCs w:val="28"/>
          <w:lang w:val="pl-PL"/>
        </w:rPr>
        <w:t>imię</w:t>
      </w:r>
      <w:r w:rsidRPr="006208C2">
        <w:rPr>
          <w:rFonts w:cs="Times New Roman"/>
          <w:i/>
          <w:spacing w:val="-10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i</w:t>
      </w:r>
      <w:r w:rsidRPr="006208C2">
        <w:rPr>
          <w:rFonts w:cs="Times New Roman"/>
          <w:i/>
          <w:spacing w:val="-9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nazwisko</w:t>
      </w:r>
      <w:r w:rsidRPr="006208C2">
        <w:rPr>
          <w:rFonts w:cs="Times New Roman"/>
          <w:i/>
          <w:spacing w:val="-7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osoby/nazwa</w:t>
      </w:r>
      <w:r w:rsidRPr="006208C2">
        <w:rPr>
          <w:rFonts w:cs="Times New Roman"/>
          <w:i/>
          <w:spacing w:val="-7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instytucji</w:t>
      </w:r>
      <w:r w:rsidRPr="006208C2">
        <w:rPr>
          <w:rFonts w:cs="Times New Roman"/>
          <w:i/>
          <w:spacing w:val="-9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zgłaszającej</w:t>
      </w:r>
      <w:r w:rsidRPr="006208C2">
        <w:rPr>
          <w:rFonts w:cs="Times New Roman"/>
          <w:i/>
          <w:spacing w:val="-8"/>
          <w:szCs w:val="28"/>
          <w:lang w:val="pl-PL"/>
        </w:rPr>
        <w:t xml:space="preserve"> </w:t>
      </w:r>
      <w:r w:rsidRPr="006208C2">
        <w:rPr>
          <w:rFonts w:cs="Times New Roman"/>
          <w:i/>
          <w:spacing w:val="-2"/>
          <w:szCs w:val="28"/>
          <w:lang w:val="pl-PL"/>
        </w:rPr>
        <w:t>wniosek</w:t>
      </w:r>
      <w:r w:rsidRPr="006208C2">
        <w:rPr>
          <w:rFonts w:cs="Times New Roman"/>
          <w:spacing w:val="-2"/>
          <w:szCs w:val="28"/>
          <w:lang w:val="pl-PL"/>
        </w:rPr>
        <w:t>)</w:t>
      </w:r>
    </w:p>
    <w:p w:rsidR="007D0F7F" w:rsidRPr="006208C2" w:rsidRDefault="007D0F7F" w:rsidP="00974DD8">
      <w:pPr>
        <w:spacing w:line="275" w:lineRule="exact"/>
        <w:ind w:right="3684"/>
        <w:jc w:val="center"/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974DD8">
      <w:pPr>
        <w:spacing w:line="275" w:lineRule="exact"/>
        <w:ind w:right="3684"/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………………………………………………………</w:t>
      </w:r>
    </w:p>
    <w:p w:rsidR="007D0F7F" w:rsidRPr="006208C2" w:rsidRDefault="007D0F7F" w:rsidP="00974DD8">
      <w:pPr>
        <w:spacing w:line="275" w:lineRule="exact"/>
        <w:ind w:right="3684"/>
        <w:jc w:val="center"/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974DD8">
      <w:pPr>
        <w:spacing w:line="275" w:lineRule="exact"/>
        <w:ind w:right="3684"/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………………………………………………………</w:t>
      </w:r>
    </w:p>
    <w:p w:rsidR="007D0F7F" w:rsidRPr="006208C2" w:rsidRDefault="007D0F7F" w:rsidP="00974DD8">
      <w:pPr>
        <w:spacing w:line="275" w:lineRule="exact"/>
        <w:ind w:right="3684"/>
        <w:jc w:val="center"/>
        <w:rPr>
          <w:rFonts w:cs="Times New Roman"/>
          <w:i/>
          <w:spacing w:val="-2"/>
          <w:szCs w:val="28"/>
          <w:lang w:val="pl-PL"/>
        </w:rPr>
      </w:pPr>
      <w:r w:rsidRPr="006208C2">
        <w:rPr>
          <w:rFonts w:cs="Times New Roman"/>
          <w:i/>
          <w:spacing w:val="-2"/>
          <w:szCs w:val="28"/>
          <w:lang w:val="pl-PL"/>
        </w:rPr>
        <w:t xml:space="preserve"> (</w:t>
      </w:r>
      <w:r w:rsidRPr="006208C2">
        <w:rPr>
          <w:rFonts w:cs="Times New Roman"/>
          <w:i/>
          <w:szCs w:val="28"/>
          <w:lang w:val="pl-PL"/>
        </w:rPr>
        <w:t>adres</w:t>
      </w:r>
      <w:r w:rsidRPr="006208C2">
        <w:rPr>
          <w:rFonts w:cs="Times New Roman"/>
          <w:i/>
          <w:spacing w:val="-5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osoby/adres</w:t>
      </w:r>
      <w:r w:rsidRPr="006208C2">
        <w:rPr>
          <w:rFonts w:cs="Times New Roman"/>
          <w:i/>
          <w:spacing w:val="-7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i</w:t>
      </w:r>
      <w:r w:rsidRPr="006208C2">
        <w:rPr>
          <w:rFonts w:cs="Times New Roman"/>
          <w:i/>
          <w:spacing w:val="-6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pieczęć</w:t>
      </w:r>
      <w:r w:rsidRPr="006208C2">
        <w:rPr>
          <w:rFonts w:cs="Times New Roman"/>
          <w:i/>
          <w:spacing w:val="-7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instytucji</w:t>
      </w:r>
      <w:r w:rsidRPr="006208C2">
        <w:rPr>
          <w:rFonts w:cs="Times New Roman"/>
          <w:i/>
          <w:spacing w:val="-7"/>
          <w:szCs w:val="28"/>
          <w:lang w:val="pl-PL"/>
        </w:rPr>
        <w:t xml:space="preserve"> </w:t>
      </w:r>
      <w:r w:rsidRPr="006208C2">
        <w:rPr>
          <w:rFonts w:cs="Times New Roman"/>
          <w:i/>
          <w:szCs w:val="28"/>
          <w:lang w:val="pl-PL"/>
        </w:rPr>
        <w:t>zgłaszającej</w:t>
      </w:r>
      <w:r w:rsidRPr="006208C2">
        <w:rPr>
          <w:rFonts w:cs="Times New Roman"/>
          <w:i/>
          <w:spacing w:val="-8"/>
          <w:szCs w:val="28"/>
          <w:lang w:val="pl-PL"/>
        </w:rPr>
        <w:t xml:space="preserve"> </w:t>
      </w:r>
      <w:r w:rsidRPr="006208C2">
        <w:rPr>
          <w:rFonts w:cs="Times New Roman"/>
          <w:i/>
          <w:spacing w:val="-2"/>
          <w:szCs w:val="28"/>
          <w:lang w:val="pl-PL"/>
        </w:rPr>
        <w:t>wniosek)</w:t>
      </w:r>
    </w:p>
    <w:p w:rsidR="007D0F7F" w:rsidRPr="006208C2" w:rsidRDefault="007D0F7F" w:rsidP="00E91A01">
      <w:pPr>
        <w:pStyle w:val="Tekstpodstawowy"/>
        <w:spacing w:before="52"/>
        <w:rPr>
          <w:rFonts w:cs="Times New Roman"/>
          <w:sz w:val="28"/>
          <w:szCs w:val="28"/>
          <w:lang w:val="pl-PL"/>
        </w:rPr>
      </w:pPr>
    </w:p>
    <w:p w:rsidR="007D0F7F" w:rsidRPr="006208C2" w:rsidRDefault="007D0F7F" w:rsidP="004F2445">
      <w:pPr>
        <w:jc w:val="center"/>
        <w:rPr>
          <w:rFonts w:cs="Times New Roman"/>
          <w:b/>
          <w:sz w:val="28"/>
          <w:lang w:val="pl-PL"/>
        </w:rPr>
      </w:pPr>
      <w:bookmarkStart w:id="56" w:name="_Toc153293958"/>
      <w:r w:rsidRPr="006208C2">
        <w:rPr>
          <w:rFonts w:cs="Times New Roman"/>
          <w:b/>
          <w:sz w:val="28"/>
          <w:lang w:val="pl-PL"/>
        </w:rPr>
        <w:t>WNIOSEK O WGLĄD W SYTUACJĘ DZIECKA</w:t>
      </w:r>
      <w:bookmarkEnd w:id="56"/>
    </w:p>
    <w:p w:rsidR="007D0F7F" w:rsidRPr="006208C2" w:rsidRDefault="007D0F7F" w:rsidP="00E91A01">
      <w:pPr>
        <w:pStyle w:val="Tekstpodstawowy"/>
        <w:spacing w:before="191"/>
        <w:rPr>
          <w:rFonts w:cs="Times New Roman"/>
          <w:b/>
          <w:sz w:val="28"/>
          <w:szCs w:val="28"/>
          <w:lang w:val="pl-PL"/>
        </w:rPr>
      </w:pPr>
    </w:p>
    <w:p w:rsidR="007D0F7F" w:rsidRPr="006208C2" w:rsidRDefault="007D0F7F" w:rsidP="00FC7F83">
      <w:pPr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Niniejszym wnoszę o wgląd w sytuację dziecka</w:t>
      </w:r>
    </w:p>
    <w:p w:rsidR="007D0F7F" w:rsidRPr="006208C2" w:rsidRDefault="007D0F7F" w:rsidP="00FC7F83">
      <w:pPr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FC7F83">
      <w:pPr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FC7F83">
      <w:pPr>
        <w:spacing w:before="6"/>
        <w:jc w:val="center"/>
        <w:rPr>
          <w:rFonts w:cs="Times New Roman"/>
          <w:i/>
          <w:szCs w:val="28"/>
          <w:lang w:val="pl-PL"/>
        </w:rPr>
      </w:pPr>
      <w:r w:rsidRPr="006208C2">
        <w:rPr>
          <w:rFonts w:cs="Times New Roman"/>
          <w:i/>
          <w:szCs w:val="28"/>
          <w:lang w:val="pl-PL"/>
        </w:rPr>
        <w:t xml:space="preserve"> (imię/imiona i nazwisko dziecka</w:t>
      </w:r>
      <w:r w:rsidRPr="006208C2">
        <w:rPr>
          <w:rFonts w:cs="Times New Roman"/>
          <w:i/>
          <w:spacing w:val="-2"/>
          <w:szCs w:val="28"/>
          <w:lang w:val="pl-PL"/>
        </w:rPr>
        <w:t>)</w:t>
      </w:r>
    </w:p>
    <w:p w:rsidR="007D0F7F" w:rsidRPr="006208C2" w:rsidRDefault="007D0F7F" w:rsidP="00FC7F83">
      <w:pPr>
        <w:rPr>
          <w:rFonts w:cs="Times New Roman"/>
          <w:lang w:val="pl-PL"/>
        </w:rPr>
      </w:pPr>
    </w:p>
    <w:p w:rsidR="007D0F7F" w:rsidRPr="006208C2" w:rsidRDefault="007D0F7F" w:rsidP="0002783A">
      <w:pPr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Urodzonej/go w / Pesel</w:t>
      </w:r>
    </w:p>
    <w:p w:rsidR="007D0F7F" w:rsidRPr="006208C2" w:rsidRDefault="007D0F7F" w:rsidP="0002783A">
      <w:pPr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02783A">
      <w:pPr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02783A">
      <w:pPr>
        <w:spacing w:before="6"/>
        <w:jc w:val="center"/>
        <w:rPr>
          <w:rFonts w:cs="Times New Roman"/>
          <w:i/>
          <w:szCs w:val="28"/>
          <w:lang w:val="pl-PL"/>
        </w:rPr>
      </w:pPr>
      <w:r w:rsidRPr="006208C2">
        <w:rPr>
          <w:rFonts w:cs="Times New Roman"/>
          <w:i/>
          <w:szCs w:val="28"/>
          <w:lang w:val="pl-PL"/>
        </w:rPr>
        <w:t xml:space="preserve"> (data i miejsce urodzenia / Pesel</w:t>
      </w:r>
      <w:r w:rsidRPr="006208C2">
        <w:rPr>
          <w:rFonts w:cs="Times New Roman"/>
          <w:i/>
          <w:spacing w:val="-2"/>
          <w:szCs w:val="28"/>
          <w:lang w:val="pl-PL"/>
        </w:rPr>
        <w:t>)</w:t>
      </w:r>
    </w:p>
    <w:p w:rsidR="007D0F7F" w:rsidRPr="006208C2" w:rsidRDefault="007D0F7F" w:rsidP="00FC7F83">
      <w:pPr>
        <w:rPr>
          <w:rFonts w:cs="Times New Roman"/>
          <w:lang w:val="pl-PL"/>
        </w:rPr>
      </w:pPr>
    </w:p>
    <w:p w:rsidR="007D0F7F" w:rsidRPr="006208C2" w:rsidRDefault="007D0F7F" w:rsidP="0002783A">
      <w:pPr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Syn / córka</w:t>
      </w:r>
    </w:p>
    <w:p w:rsidR="007D0F7F" w:rsidRPr="006208C2" w:rsidRDefault="007D0F7F" w:rsidP="0002783A">
      <w:pPr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02783A">
      <w:pPr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02783A">
      <w:pPr>
        <w:spacing w:before="6"/>
        <w:jc w:val="center"/>
        <w:rPr>
          <w:rFonts w:cs="Times New Roman"/>
          <w:i/>
          <w:szCs w:val="28"/>
          <w:lang w:val="pl-PL"/>
        </w:rPr>
      </w:pPr>
      <w:r w:rsidRPr="006208C2">
        <w:rPr>
          <w:rFonts w:cs="Times New Roman"/>
          <w:i/>
          <w:szCs w:val="28"/>
          <w:lang w:val="pl-PL"/>
        </w:rPr>
        <w:t xml:space="preserve"> (imię i nazwisko rodziców</w:t>
      </w:r>
      <w:r w:rsidRPr="006208C2">
        <w:rPr>
          <w:rFonts w:cs="Times New Roman"/>
          <w:i/>
          <w:spacing w:val="-2"/>
          <w:szCs w:val="28"/>
          <w:lang w:val="pl-PL"/>
        </w:rPr>
        <w:t>)</w:t>
      </w:r>
    </w:p>
    <w:p w:rsidR="007D0F7F" w:rsidRPr="006208C2" w:rsidRDefault="007D0F7F" w:rsidP="00FC7F83">
      <w:pPr>
        <w:rPr>
          <w:rFonts w:cs="Times New Roman"/>
          <w:lang w:val="pl-PL"/>
        </w:rPr>
      </w:pPr>
    </w:p>
    <w:p w:rsidR="007D0F7F" w:rsidRPr="006208C2" w:rsidRDefault="007D0F7F" w:rsidP="00FC7F83">
      <w:pPr>
        <w:rPr>
          <w:rFonts w:cs="Times New Roman"/>
          <w:lang w:val="pl-PL"/>
        </w:rPr>
      </w:pPr>
    </w:p>
    <w:p w:rsidR="007D0F7F" w:rsidRPr="006208C2" w:rsidRDefault="007D0F7F" w:rsidP="00FC7F83">
      <w:pPr>
        <w:rPr>
          <w:rFonts w:cs="Times New Roman"/>
          <w:lang w:val="pl-PL"/>
        </w:rPr>
      </w:pPr>
      <w:r w:rsidRPr="006208C2">
        <w:rPr>
          <w:rFonts w:cs="Times New Roman"/>
          <w:lang w:val="pl-PL"/>
        </w:rPr>
        <w:t>Zamieszkałej/go w</w:t>
      </w:r>
    </w:p>
    <w:p w:rsidR="007D0F7F" w:rsidRPr="006208C2" w:rsidRDefault="007D0F7F" w:rsidP="00FC7F83">
      <w:pPr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FC7F83">
      <w:pPr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FC7F83">
      <w:pPr>
        <w:spacing w:before="6"/>
        <w:jc w:val="center"/>
        <w:rPr>
          <w:rFonts w:cs="Times New Roman"/>
          <w:i/>
          <w:szCs w:val="28"/>
          <w:lang w:val="pl-PL"/>
        </w:rPr>
      </w:pPr>
      <w:r w:rsidRPr="006208C2">
        <w:rPr>
          <w:rFonts w:cs="Times New Roman"/>
          <w:i/>
          <w:szCs w:val="28"/>
          <w:lang w:val="pl-PL"/>
        </w:rPr>
        <w:lastRenderedPageBreak/>
        <w:t xml:space="preserve"> (adres zamieszkania dziecka</w:t>
      </w:r>
      <w:r w:rsidRPr="006208C2">
        <w:rPr>
          <w:rFonts w:cs="Times New Roman"/>
          <w:i/>
          <w:spacing w:val="-2"/>
          <w:szCs w:val="28"/>
          <w:lang w:val="pl-PL"/>
        </w:rPr>
        <w:t>)</w:t>
      </w:r>
    </w:p>
    <w:p w:rsidR="007D0F7F" w:rsidRPr="006208C2" w:rsidRDefault="007D0F7F" w:rsidP="006B7766">
      <w:pPr>
        <w:jc w:val="center"/>
        <w:rPr>
          <w:rFonts w:cs="Times New Roman"/>
          <w:lang w:val="pl-PL"/>
        </w:rPr>
      </w:pPr>
      <w:bookmarkStart w:id="57" w:name="_Toc153293959"/>
      <w:r w:rsidRPr="006208C2">
        <w:rPr>
          <w:rFonts w:cs="Times New Roman"/>
          <w:lang w:val="pl-PL"/>
        </w:rPr>
        <w:t>UZASADNIENIE</w:t>
      </w:r>
      <w:bookmarkEnd w:id="57"/>
    </w:p>
    <w:p w:rsidR="007D0F7F" w:rsidRPr="006208C2" w:rsidRDefault="007D0F7F" w:rsidP="00E91A01">
      <w:pPr>
        <w:pStyle w:val="Tekstpodstawowy"/>
        <w:spacing w:before="6"/>
        <w:rPr>
          <w:rFonts w:cs="Times New Roman"/>
          <w:b/>
          <w:sz w:val="28"/>
          <w:szCs w:val="28"/>
          <w:lang w:val="pl-PL"/>
        </w:rPr>
      </w:pPr>
    </w:p>
    <w:p w:rsidR="007D0F7F" w:rsidRPr="006208C2" w:rsidRDefault="007D0F7F" w:rsidP="00974DD8">
      <w:pPr>
        <w:spacing w:line="240" w:lineRule="auto"/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974DD8">
      <w:pPr>
        <w:spacing w:line="240" w:lineRule="auto"/>
        <w:jc w:val="center"/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974DD8">
      <w:pPr>
        <w:spacing w:line="240" w:lineRule="auto"/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974DD8">
      <w:pPr>
        <w:pStyle w:val="Tekstpodstawowy"/>
        <w:spacing w:after="0" w:line="240" w:lineRule="auto"/>
        <w:rPr>
          <w:rFonts w:cs="Times New Roman"/>
          <w:sz w:val="28"/>
          <w:szCs w:val="28"/>
          <w:lang w:val="pl-PL"/>
        </w:rPr>
      </w:pPr>
    </w:p>
    <w:p w:rsidR="007D0F7F" w:rsidRPr="006208C2" w:rsidRDefault="007D0F7F" w:rsidP="00974DD8">
      <w:pPr>
        <w:spacing w:line="240" w:lineRule="auto"/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974DD8">
      <w:pPr>
        <w:pStyle w:val="Tekstpodstawowy"/>
        <w:spacing w:after="0" w:line="240" w:lineRule="auto"/>
        <w:rPr>
          <w:rFonts w:cs="Times New Roman"/>
          <w:sz w:val="28"/>
          <w:szCs w:val="28"/>
          <w:lang w:val="pl-PL"/>
        </w:rPr>
      </w:pPr>
    </w:p>
    <w:p w:rsidR="007D0F7F" w:rsidRPr="006208C2" w:rsidRDefault="007D0F7F" w:rsidP="00974DD8">
      <w:pPr>
        <w:spacing w:line="240" w:lineRule="auto"/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974DD8">
      <w:pPr>
        <w:pStyle w:val="Tekstpodstawowy"/>
        <w:spacing w:after="0" w:line="240" w:lineRule="auto"/>
        <w:rPr>
          <w:rFonts w:cs="Times New Roman"/>
          <w:sz w:val="28"/>
          <w:szCs w:val="28"/>
          <w:lang w:val="pl-PL"/>
        </w:rPr>
      </w:pPr>
    </w:p>
    <w:p w:rsidR="007D0F7F" w:rsidRPr="006208C2" w:rsidRDefault="007D0F7F" w:rsidP="00974DD8">
      <w:pPr>
        <w:spacing w:line="240" w:lineRule="auto"/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974DD8">
      <w:pPr>
        <w:pStyle w:val="Tekstpodstawowy"/>
        <w:spacing w:after="0" w:line="240" w:lineRule="auto"/>
        <w:rPr>
          <w:rFonts w:cs="Times New Roman"/>
          <w:sz w:val="28"/>
          <w:szCs w:val="28"/>
          <w:lang w:val="pl-PL"/>
        </w:rPr>
      </w:pPr>
    </w:p>
    <w:p w:rsidR="007D0F7F" w:rsidRPr="006208C2" w:rsidRDefault="007D0F7F" w:rsidP="00974DD8">
      <w:pPr>
        <w:spacing w:line="240" w:lineRule="auto"/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974DD8">
      <w:pPr>
        <w:pStyle w:val="Tekstpodstawowy"/>
        <w:spacing w:after="0" w:line="240" w:lineRule="auto"/>
        <w:rPr>
          <w:rFonts w:cs="Times New Roman"/>
          <w:sz w:val="28"/>
          <w:szCs w:val="28"/>
          <w:lang w:val="pl-PL"/>
        </w:rPr>
      </w:pPr>
    </w:p>
    <w:p w:rsidR="007D0F7F" w:rsidRPr="006208C2" w:rsidRDefault="007D0F7F" w:rsidP="00974DD8">
      <w:pPr>
        <w:spacing w:line="240" w:lineRule="auto"/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974DD8">
      <w:pPr>
        <w:pStyle w:val="Tekstpodstawowy"/>
        <w:spacing w:after="0" w:line="240" w:lineRule="auto"/>
        <w:rPr>
          <w:rFonts w:cs="Times New Roman"/>
          <w:sz w:val="28"/>
          <w:szCs w:val="28"/>
          <w:lang w:val="pl-PL"/>
        </w:rPr>
      </w:pPr>
    </w:p>
    <w:p w:rsidR="007D0F7F" w:rsidRPr="006208C2" w:rsidRDefault="007D0F7F" w:rsidP="00974DD8">
      <w:pPr>
        <w:spacing w:line="240" w:lineRule="auto"/>
        <w:jc w:val="center"/>
        <w:rPr>
          <w:rFonts w:cs="Times New Roman"/>
          <w:spacing w:val="-2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974DD8">
      <w:pPr>
        <w:spacing w:line="240" w:lineRule="auto"/>
        <w:jc w:val="center"/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974DD8">
      <w:pPr>
        <w:spacing w:line="240" w:lineRule="auto"/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974DD8">
      <w:pPr>
        <w:pStyle w:val="Tekstpodstawowy"/>
        <w:spacing w:after="0" w:line="240" w:lineRule="auto"/>
        <w:rPr>
          <w:rFonts w:cs="Times New Roman"/>
          <w:sz w:val="28"/>
          <w:szCs w:val="28"/>
          <w:lang w:val="pl-PL"/>
        </w:rPr>
      </w:pPr>
    </w:p>
    <w:p w:rsidR="007D0F7F" w:rsidRPr="006208C2" w:rsidRDefault="007D0F7F" w:rsidP="00974DD8">
      <w:pPr>
        <w:spacing w:line="240" w:lineRule="auto"/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974DD8">
      <w:pPr>
        <w:spacing w:line="240" w:lineRule="auto"/>
        <w:jc w:val="center"/>
        <w:rPr>
          <w:rFonts w:cs="Times New Roman"/>
          <w:spacing w:val="-2"/>
          <w:sz w:val="28"/>
          <w:szCs w:val="28"/>
          <w:lang w:val="pl-PL"/>
        </w:rPr>
      </w:pPr>
    </w:p>
    <w:p w:rsidR="007D0F7F" w:rsidRPr="006208C2" w:rsidRDefault="007D0F7F" w:rsidP="00974DD8">
      <w:pPr>
        <w:spacing w:line="240" w:lineRule="auto"/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974DD8">
      <w:pPr>
        <w:pStyle w:val="Tekstpodstawowy"/>
        <w:spacing w:after="0" w:line="240" w:lineRule="auto"/>
        <w:rPr>
          <w:rFonts w:cs="Times New Roman"/>
          <w:sz w:val="28"/>
          <w:szCs w:val="28"/>
          <w:lang w:val="pl-PL"/>
        </w:rPr>
      </w:pPr>
    </w:p>
    <w:p w:rsidR="007D0F7F" w:rsidRPr="006208C2" w:rsidRDefault="007D0F7F" w:rsidP="00974DD8">
      <w:pPr>
        <w:spacing w:line="240" w:lineRule="auto"/>
        <w:jc w:val="center"/>
        <w:rPr>
          <w:rFonts w:cs="Times New Roman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..…………………………………………………………………………………………</w:t>
      </w:r>
    </w:p>
    <w:p w:rsidR="007D0F7F" w:rsidRPr="006208C2" w:rsidRDefault="007D0F7F" w:rsidP="00974DD8">
      <w:pPr>
        <w:spacing w:line="240" w:lineRule="auto"/>
        <w:jc w:val="center"/>
        <w:rPr>
          <w:rFonts w:cs="Times New Roman"/>
          <w:sz w:val="28"/>
          <w:szCs w:val="28"/>
          <w:lang w:val="pl-PL"/>
        </w:rPr>
      </w:pPr>
    </w:p>
    <w:p w:rsidR="007D0F7F" w:rsidRPr="006208C2" w:rsidRDefault="007D0F7F" w:rsidP="00E91A01">
      <w:pPr>
        <w:pStyle w:val="Tekstpodstawowy"/>
        <w:spacing w:before="4"/>
        <w:rPr>
          <w:rFonts w:cs="Times New Roman"/>
          <w:sz w:val="28"/>
          <w:szCs w:val="28"/>
          <w:lang w:val="pl-PL"/>
        </w:rPr>
      </w:pPr>
    </w:p>
    <w:p w:rsidR="007D0F7F" w:rsidRPr="006208C2" w:rsidRDefault="007D0F7F" w:rsidP="00E91A01">
      <w:pPr>
        <w:pStyle w:val="Tekstpodstawowy"/>
        <w:spacing w:before="4"/>
        <w:rPr>
          <w:rFonts w:cs="Times New Roman"/>
          <w:sz w:val="28"/>
          <w:szCs w:val="28"/>
          <w:lang w:val="pl-PL"/>
        </w:rPr>
      </w:pPr>
    </w:p>
    <w:p w:rsidR="007D0F7F" w:rsidRPr="006208C2" w:rsidRDefault="007D0F7F" w:rsidP="00FC7F83">
      <w:pPr>
        <w:spacing w:before="1" w:line="274" w:lineRule="exact"/>
        <w:ind w:left="4270"/>
        <w:jc w:val="center"/>
        <w:rPr>
          <w:rFonts w:cs="Times New Roman"/>
          <w:spacing w:val="-2"/>
          <w:sz w:val="28"/>
          <w:szCs w:val="28"/>
          <w:lang w:val="pl-PL"/>
        </w:rPr>
      </w:pPr>
      <w:r w:rsidRPr="006208C2">
        <w:rPr>
          <w:rFonts w:cs="Times New Roman"/>
          <w:spacing w:val="-2"/>
          <w:sz w:val="28"/>
          <w:szCs w:val="28"/>
          <w:lang w:val="pl-PL"/>
        </w:rPr>
        <w:t>………………………………………………</w:t>
      </w:r>
    </w:p>
    <w:p w:rsidR="007D0F7F" w:rsidRPr="006208C2" w:rsidRDefault="007D0F7F" w:rsidP="00FC7F83">
      <w:pPr>
        <w:spacing w:before="1" w:line="274" w:lineRule="exact"/>
        <w:ind w:left="4270"/>
        <w:jc w:val="center"/>
        <w:rPr>
          <w:rFonts w:cs="Times New Roman"/>
          <w:i/>
          <w:spacing w:val="-2"/>
          <w:sz w:val="22"/>
          <w:szCs w:val="28"/>
          <w:lang w:val="pl-PL"/>
        </w:rPr>
      </w:pPr>
      <w:r w:rsidRPr="006208C2">
        <w:rPr>
          <w:rFonts w:cs="Times New Roman"/>
          <w:i/>
          <w:spacing w:val="-2"/>
          <w:sz w:val="22"/>
          <w:szCs w:val="28"/>
          <w:lang w:val="pl-PL"/>
        </w:rPr>
        <w:t>(podpis osoby zgłaszającej)</w:t>
      </w:r>
    </w:p>
    <w:p w:rsidR="007D0F7F" w:rsidRPr="006208C2" w:rsidRDefault="007D0F7F" w:rsidP="00B31680">
      <w:pPr>
        <w:pStyle w:val="Nagwek2"/>
        <w:spacing w:before="0" w:line="360" w:lineRule="auto"/>
        <w:rPr>
          <w:lang w:val="pl-PL"/>
        </w:rPr>
      </w:pPr>
      <w:r w:rsidRPr="006208C2">
        <w:rPr>
          <w:i/>
          <w:spacing w:val="-2"/>
          <w:sz w:val="22"/>
          <w:szCs w:val="28"/>
          <w:lang w:val="pl-PL"/>
        </w:rPr>
        <w:br w:type="page"/>
      </w:r>
      <w:bookmarkStart w:id="58" w:name="_Toc158276673"/>
      <w:r w:rsidRPr="006208C2">
        <w:rPr>
          <w:lang w:val="pl-PL"/>
        </w:rPr>
        <w:lastRenderedPageBreak/>
        <w:t>Załącznik 6.</w:t>
      </w:r>
      <w:bookmarkEnd w:id="58"/>
    </w:p>
    <w:p w:rsidR="007D0F7F" w:rsidRPr="006208C2" w:rsidRDefault="007D0F7F" w:rsidP="00B31680">
      <w:pPr>
        <w:pStyle w:val="Nagwek2"/>
        <w:spacing w:before="0" w:line="360" w:lineRule="auto"/>
        <w:rPr>
          <w:lang w:val="pl-PL"/>
        </w:rPr>
      </w:pPr>
      <w:bookmarkStart w:id="59" w:name="_Toc158276674"/>
      <w:r w:rsidRPr="006208C2">
        <w:rPr>
          <w:lang w:val="pl-PL"/>
        </w:rPr>
        <w:t>Monitoring standardów – ankieta</w:t>
      </w:r>
      <w:bookmarkEnd w:id="59"/>
    </w:p>
    <w:p w:rsidR="007D0F7F" w:rsidRPr="006208C2" w:rsidRDefault="007D0F7F" w:rsidP="00B0348A">
      <w:pPr>
        <w:rPr>
          <w:rFonts w:cs="Times New Roman"/>
          <w:lang w:val="pl-PL"/>
        </w:rPr>
      </w:pPr>
    </w:p>
    <w:p w:rsidR="007D0F7F" w:rsidRPr="006208C2" w:rsidRDefault="007D0F7F" w:rsidP="00165B1D">
      <w:pPr>
        <w:rPr>
          <w:rFonts w:cs="Times New Roman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1201"/>
        <w:gridCol w:w="1202"/>
      </w:tblGrid>
      <w:tr w:rsidR="007D0F7F" w:rsidRPr="006208C2" w:rsidTr="00872F69">
        <w:tc>
          <w:tcPr>
            <w:tcW w:w="7225" w:type="dxa"/>
          </w:tcPr>
          <w:p w:rsidR="007D0F7F" w:rsidRPr="006208C2" w:rsidRDefault="007D0F7F" w:rsidP="00872F69">
            <w:pPr>
              <w:jc w:val="center"/>
              <w:rPr>
                <w:rFonts w:cs="Times New Roman"/>
                <w:b/>
                <w:lang w:val="pl-PL"/>
              </w:rPr>
            </w:pPr>
          </w:p>
        </w:tc>
        <w:tc>
          <w:tcPr>
            <w:tcW w:w="1201" w:type="dxa"/>
          </w:tcPr>
          <w:p w:rsidR="007D0F7F" w:rsidRPr="006208C2" w:rsidRDefault="007D0F7F" w:rsidP="00872F69">
            <w:pPr>
              <w:jc w:val="center"/>
              <w:rPr>
                <w:rFonts w:cs="Times New Roman"/>
                <w:b/>
                <w:lang w:val="pl-PL"/>
              </w:rPr>
            </w:pPr>
            <w:r w:rsidRPr="006208C2">
              <w:rPr>
                <w:rFonts w:cs="Times New Roman"/>
                <w:b/>
                <w:lang w:val="pl-PL"/>
              </w:rPr>
              <w:t>Tak</w:t>
            </w:r>
          </w:p>
        </w:tc>
        <w:tc>
          <w:tcPr>
            <w:tcW w:w="1202" w:type="dxa"/>
          </w:tcPr>
          <w:p w:rsidR="007D0F7F" w:rsidRPr="006208C2" w:rsidRDefault="007D0F7F" w:rsidP="00872F69">
            <w:pPr>
              <w:jc w:val="center"/>
              <w:rPr>
                <w:rFonts w:cs="Times New Roman"/>
                <w:b/>
                <w:lang w:val="pl-PL"/>
              </w:rPr>
            </w:pPr>
            <w:r w:rsidRPr="006208C2">
              <w:rPr>
                <w:rFonts w:cs="Times New Roman"/>
                <w:b/>
                <w:lang w:val="pl-PL"/>
              </w:rPr>
              <w:t>Nie</w:t>
            </w:r>
          </w:p>
        </w:tc>
      </w:tr>
      <w:tr w:rsidR="007D0F7F" w:rsidRPr="006208C2" w:rsidTr="00872F69">
        <w:tc>
          <w:tcPr>
            <w:tcW w:w="7225" w:type="dxa"/>
          </w:tcPr>
          <w:p w:rsidR="007D0F7F" w:rsidRPr="006208C2" w:rsidRDefault="007D0F7F" w:rsidP="00872F69">
            <w:pPr>
              <w:pStyle w:val="Akapitzlist"/>
              <w:numPr>
                <w:ilvl w:val="0"/>
                <w:numId w:val="15"/>
              </w:numPr>
              <w:ind w:left="313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Czy znasz standardy ochrony dzieci przed krzywdzeniem obowiązujące w Centrum Kształcenia Zawodowego i Ustawicznego w Tarnowie?</w:t>
            </w:r>
          </w:p>
        </w:tc>
        <w:tc>
          <w:tcPr>
            <w:tcW w:w="1201" w:type="dxa"/>
          </w:tcPr>
          <w:p w:rsidR="007D0F7F" w:rsidRPr="006208C2" w:rsidRDefault="007D0F7F" w:rsidP="00165B1D">
            <w:pPr>
              <w:rPr>
                <w:rFonts w:cs="Times New Roman"/>
                <w:lang w:val="pl-PL"/>
              </w:rPr>
            </w:pPr>
          </w:p>
        </w:tc>
        <w:tc>
          <w:tcPr>
            <w:tcW w:w="1202" w:type="dxa"/>
          </w:tcPr>
          <w:p w:rsidR="007D0F7F" w:rsidRPr="006208C2" w:rsidRDefault="007D0F7F" w:rsidP="00165B1D">
            <w:pPr>
              <w:rPr>
                <w:rFonts w:cs="Times New Roman"/>
                <w:lang w:val="pl-PL"/>
              </w:rPr>
            </w:pPr>
          </w:p>
        </w:tc>
      </w:tr>
      <w:tr w:rsidR="007D0F7F" w:rsidRPr="006208C2" w:rsidTr="00872F69">
        <w:tc>
          <w:tcPr>
            <w:tcW w:w="7225" w:type="dxa"/>
          </w:tcPr>
          <w:p w:rsidR="007D0F7F" w:rsidRPr="006208C2" w:rsidRDefault="007D0F7F" w:rsidP="00872F69">
            <w:pPr>
              <w:pStyle w:val="Akapitzlist"/>
              <w:numPr>
                <w:ilvl w:val="0"/>
                <w:numId w:val="15"/>
              </w:numPr>
              <w:ind w:left="313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Czy zapoznałeś się z dokumentem Polityka Ochrony Dzieci przed krzywdzeniem?</w:t>
            </w:r>
          </w:p>
        </w:tc>
        <w:tc>
          <w:tcPr>
            <w:tcW w:w="1201" w:type="dxa"/>
          </w:tcPr>
          <w:p w:rsidR="007D0F7F" w:rsidRPr="006208C2" w:rsidRDefault="007D0F7F" w:rsidP="00165B1D">
            <w:pPr>
              <w:rPr>
                <w:rFonts w:cs="Times New Roman"/>
                <w:lang w:val="pl-PL"/>
              </w:rPr>
            </w:pPr>
          </w:p>
        </w:tc>
        <w:tc>
          <w:tcPr>
            <w:tcW w:w="1202" w:type="dxa"/>
          </w:tcPr>
          <w:p w:rsidR="007D0F7F" w:rsidRPr="006208C2" w:rsidRDefault="007D0F7F" w:rsidP="00165B1D">
            <w:pPr>
              <w:rPr>
                <w:rFonts w:cs="Times New Roman"/>
                <w:lang w:val="pl-PL"/>
              </w:rPr>
            </w:pPr>
          </w:p>
        </w:tc>
      </w:tr>
      <w:tr w:rsidR="007D0F7F" w:rsidRPr="006208C2" w:rsidTr="00872F69">
        <w:tc>
          <w:tcPr>
            <w:tcW w:w="7225" w:type="dxa"/>
          </w:tcPr>
          <w:p w:rsidR="007D0F7F" w:rsidRPr="006208C2" w:rsidRDefault="007D0F7F" w:rsidP="00872F69">
            <w:pPr>
              <w:pStyle w:val="Akapitzlist"/>
              <w:numPr>
                <w:ilvl w:val="0"/>
                <w:numId w:val="15"/>
              </w:numPr>
              <w:ind w:left="313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Czy wiesz, jak reagować na symptomy krzywdzenia dzieci?</w:t>
            </w:r>
          </w:p>
        </w:tc>
        <w:tc>
          <w:tcPr>
            <w:tcW w:w="1201" w:type="dxa"/>
          </w:tcPr>
          <w:p w:rsidR="007D0F7F" w:rsidRPr="006208C2" w:rsidRDefault="007D0F7F" w:rsidP="00165B1D">
            <w:pPr>
              <w:rPr>
                <w:rFonts w:cs="Times New Roman"/>
                <w:lang w:val="pl-PL"/>
              </w:rPr>
            </w:pPr>
          </w:p>
        </w:tc>
        <w:tc>
          <w:tcPr>
            <w:tcW w:w="1202" w:type="dxa"/>
          </w:tcPr>
          <w:p w:rsidR="007D0F7F" w:rsidRPr="006208C2" w:rsidRDefault="007D0F7F" w:rsidP="00165B1D">
            <w:pPr>
              <w:rPr>
                <w:rFonts w:cs="Times New Roman"/>
                <w:lang w:val="pl-PL"/>
              </w:rPr>
            </w:pPr>
          </w:p>
        </w:tc>
      </w:tr>
      <w:tr w:rsidR="007D0F7F" w:rsidRPr="006208C2" w:rsidTr="00872F69">
        <w:tc>
          <w:tcPr>
            <w:tcW w:w="7225" w:type="dxa"/>
          </w:tcPr>
          <w:p w:rsidR="007D0F7F" w:rsidRPr="006208C2" w:rsidRDefault="007D0F7F" w:rsidP="00872F69">
            <w:pPr>
              <w:pStyle w:val="Akapitzlist"/>
              <w:numPr>
                <w:ilvl w:val="0"/>
                <w:numId w:val="15"/>
              </w:numPr>
              <w:ind w:left="313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Czy zdarzyło ci się zaobserwować naruszenie zasad zawartych w Polityce ochrony dzieci przed krzywdzeniem przez innego pracownika?</w:t>
            </w:r>
          </w:p>
        </w:tc>
        <w:tc>
          <w:tcPr>
            <w:tcW w:w="1201" w:type="dxa"/>
          </w:tcPr>
          <w:p w:rsidR="007D0F7F" w:rsidRPr="006208C2" w:rsidRDefault="007D0F7F" w:rsidP="00165B1D">
            <w:pPr>
              <w:rPr>
                <w:rFonts w:cs="Times New Roman"/>
                <w:lang w:val="pl-PL"/>
              </w:rPr>
            </w:pPr>
          </w:p>
        </w:tc>
        <w:tc>
          <w:tcPr>
            <w:tcW w:w="1202" w:type="dxa"/>
          </w:tcPr>
          <w:p w:rsidR="007D0F7F" w:rsidRPr="006208C2" w:rsidRDefault="007D0F7F" w:rsidP="00165B1D">
            <w:pPr>
              <w:rPr>
                <w:rFonts w:cs="Times New Roman"/>
                <w:lang w:val="pl-PL"/>
              </w:rPr>
            </w:pPr>
          </w:p>
        </w:tc>
      </w:tr>
      <w:tr w:rsidR="007D0F7F" w:rsidRPr="006208C2" w:rsidTr="00872F69">
        <w:tc>
          <w:tcPr>
            <w:tcW w:w="7225" w:type="dxa"/>
          </w:tcPr>
          <w:p w:rsidR="007D0F7F" w:rsidRPr="006208C2" w:rsidRDefault="007D0F7F" w:rsidP="00872F69">
            <w:pPr>
              <w:pStyle w:val="Akapitzlist"/>
              <w:numPr>
                <w:ilvl w:val="0"/>
                <w:numId w:val="15"/>
              </w:numPr>
              <w:ind w:left="313"/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Czy masz jakieś uwagi/poprawki/sugestie dotyczące Polityki ochrony dzieci przed krzywdzeniem?</w:t>
            </w:r>
          </w:p>
        </w:tc>
        <w:tc>
          <w:tcPr>
            <w:tcW w:w="1201" w:type="dxa"/>
          </w:tcPr>
          <w:p w:rsidR="007D0F7F" w:rsidRPr="006208C2" w:rsidRDefault="007D0F7F" w:rsidP="00165B1D">
            <w:pPr>
              <w:rPr>
                <w:rFonts w:cs="Times New Roman"/>
                <w:lang w:val="pl-PL"/>
              </w:rPr>
            </w:pPr>
          </w:p>
        </w:tc>
        <w:tc>
          <w:tcPr>
            <w:tcW w:w="1202" w:type="dxa"/>
          </w:tcPr>
          <w:p w:rsidR="007D0F7F" w:rsidRPr="006208C2" w:rsidRDefault="007D0F7F" w:rsidP="00165B1D">
            <w:pPr>
              <w:rPr>
                <w:rFonts w:cs="Times New Roman"/>
                <w:lang w:val="pl-PL"/>
              </w:rPr>
            </w:pPr>
          </w:p>
        </w:tc>
      </w:tr>
      <w:tr w:rsidR="007D0F7F" w:rsidRPr="006208C2" w:rsidTr="00872F69">
        <w:trPr>
          <w:trHeight w:val="2561"/>
        </w:trPr>
        <w:tc>
          <w:tcPr>
            <w:tcW w:w="9628" w:type="dxa"/>
            <w:gridSpan w:val="3"/>
          </w:tcPr>
          <w:p w:rsidR="007D0F7F" w:rsidRPr="006208C2" w:rsidRDefault="007D0F7F" w:rsidP="009D64B8">
            <w:pPr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Uwagi / poprawki / sugestie dotyczące Polityki Ochrony Dzieci przed krzywdzeniem w CKZiU:</w:t>
            </w:r>
          </w:p>
          <w:p w:rsidR="007D0F7F" w:rsidRPr="006208C2" w:rsidRDefault="007D0F7F" w:rsidP="009D64B8">
            <w:pPr>
              <w:rPr>
                <w:rFonts w:cs="Times New Roman"/>
                <w:lang w:val="pl-PL"/>
              </w:rPr>
            </w:pPr>
          </w:p>
          <w:p w:rsidR="007D0F7F" w:rsidRPr="006208C2" w:rsidRDefault="007D0F7F" w:rsidP="009D64B8">
            <w:pPr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…………………………………………………………………………………………………….</w:t>
            </w:r>
          </w:p>
          <w:p w:rsidR="007D0F7F" w:rsidRPr="006208C2" w:rsidRDefault="007D0F7F" w:rsidP="009D64B8">
            <w:pPr>
              <w:rPr>
                <w:rFonts w:cs="Times New Roman"/>
                <w:lang w:val="pl-PL"/>
              </w:rPr>
            </w:pPr>
          </w:p>
          <w:p w:rsidR="007D0F7F" w:rsidRPr="006208C2" w:rsidRDefault="007D0F7F" w:rsidP="009D64B8">
            <w:pPr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…………………………………………………………………………………………………….</w:t>
            </w:r>
          </w:p>
          <w:p w:rsidR="007D0F7F" w:rsidRPr="006208C2" w:rsidRDefault="007D0F7F" w:rsidP="009D64B8">
            <w:pPr>
              <w:rPr>
                <w:rFonts w:cs="Times New Roman"/>
                <w:lang w:val="pl-PL"/>
              </w:rPr>
            </w:pPr>
          </w:p>
          <w:p w:rsidR="007D0F7F" w:rsidRPr="006208C2" w:rsidRDefault="007D0F7F" w:rsidP="009D64B8">
            <w:pPr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…………………………………………………………………………………………………….</w:t>
            </w:r>
          </w:p>
          <w:p w:rsidR="007D0F7F" w:rsidRPr="006208C2" w:rsidRDefault="007D0F7F" w:rsidP="009D64B8">
            <w:pPr>
              <w:rPr>
                <w:rFonts w:cs="Times New Roman"/>
                <w:lang w:val="pl-PL"/>
              </w:rPr>
            </w:pPr>
          </w:p>
          <w:p w:rsidR="007D0F7F" w:rsidRPr="006208C2" w:rsidRDefault="007D0F7F" w:rsidP="0044678B">
            <w:pPr>
              <w:rPr>
                <w:rFonts w:cs="Times New Roman"/>
                <w:lang w:val="pl-PL"/>
              </w:rPr>
            </w:pPr>
            <w:r w:rsidRPr="006208C2">
              <w:rPr>
                <w:rFonts w:cs="Times New Roman"/>
                <w:lang w:val="pl-PL"/>
              </w:rPr>
              <w:t>…………………………………………………………………………………………………….</w:t>
            </w:r>
          </w:p>
        </w:tc>
      </w:tr>
    </w:tbl>
    <w:p w:rsidR="007D0F7F" w:rsidRPr="006208C2" w:rsidRDefault="007D0F7F" w:rsidP="00165B1D">
      <w:pPr>
        <w:rPr>
          <w:rFonts w:cs="Times New Roman"/>
          <w:lang w:val="pl-PL"/>
        </w:rPr>
      </w:pPr>
    </w:p>
    <w:sectPr w:rsidR="007D0F7F" w:rsidRPr="006208C2" w:rsidSect="00190024">
      <w:footerReference w:type="default" r:id="rId8"/>
      <w:pgSz w:w="11906" w:h="16838"/>
      <w:pgMar w:top="1134" w:right="1134" w:bottom="993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74" w:rsidRDefault="004F6974" w:rsidP="003B1D70">
      <w:pPr>
        <w:spacing w:line="240" w:lineRule="auto"/>
      </w:pPr>
      <w:r>
        <w:separator/>
      </w:r>
    </w:p>
  </w:endnote>
  <w:endnote w:type="continuationSeparator" w:id="0">
    <w:p w:rsidR="004F6974" w:rsidRDefault="004F6974" w:rsidP="003B1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A4" w:rsidRDefault="003A54A4">
    <w:pPr>
      <w:pStyle w:val="Stopka"/>
      <w:jc w:val="center"/>
    </w:pPr>
    <w:r>
      <w:rPr>
        <w:noProof/>
        <w:lang w:val="pl-PL"/>
      </w:rPr>
      <w:fldChar w:fldCharType="begin"/>
    </w:r>
    <w:r>
      <w:rPr>
        <w:noProof/>
        <w:lang w:val="pl-PL"/>
      </w:rPr>
      <w:instrText>PAGE   \* MERGEFORMAT</w:instrText>
    </w:r>
    <w:r>
      <w:rPr>
        <w:noProof/>
        <w:lang w:val="pl-PL"/>
      </w:rPr>
      <w:fldChar w:fldCharType="separate"/>
    </w:r>
    <w:r w:rsidR="00152F45">
      <w:rPr>
        <w:noProof/>
        <w:lang w:val="pl-PL"/>
      </w:rPr>
      <w:t>20</w:t>
    </w:r>
    <w:r>
      <w:rPr>
        <w:noProof/>
        <w:lang w:val="pl-PL"/>
      </w:rPr>
      <w:fldChar w:fldCharType="end"/>
    </w:r>
  </w:p>
  <w:p w:rsidR="003A54A4" w:rsidRDefault="003A54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74" w:rsidRDefault="004F6974" w:rsidP="003B1D70">
      <w:pPr>
        <w:spacing w:line="240" w:lineRule="auto"/>
      </w:pPr>
      <w:r>
        <w:separator/>
      </w:r>
    </w:p>
  </w:footnote>
  <w:footnote w:type="continuationSeparator" w:id="0">
    <w:p w:rsidR="004F6974" w:rsidRDefault="004F6974" w:rsidP="003B1D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AF3"/>
    <w:multiLevelType w:val="hybridMultilevel"/>
    <w:tmpl w:val="A8EAC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3A1D"/>
    <w:multiLevelType w:val="hybridMultilevel"/>
    <w:tmpl w:val="16CA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510F20"/>
    <w:multiLevelType w:val="hybridMultilevel"/>
    <w:tmpl w:val="E7147106"/>
    <w:lvl w:ilvl="0" w:tplc="124A0A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61321B"/>
    <w:multiLevelType w:val="hybridMultilevel"/>
    <w:tmpl w:val="01EAE8AC"/>
    <w:lvl w:ilvl="0" w:tplc="C4BCF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601C86"/>
    <w:multiLevelType w:val="hybridMultilevel"/>
    <w:tmpl w:val="F7B0C288"/>
    <w:lvl w:ilvl="0" w:tplc="3CCEF3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1E15E0"/>
    <w:multiLevelType w:val="hybridMultilevel"/>
    <w:tmpl w:val="CAA2348E"/>
    <w:lvl w:ilvl="0" w:tplc="738C22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62586"/>
    <w:multiLevelType w:val="hybridMultilevel"/>
    <w:tmpl w:val="7D6AD63A"/>
    <w:lvl w:ilvl="0" w:tplc="2ADEDA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5B07A6"/>
    <w:multiLevelType w:val="hybridMultilevel"/>
    <w:tmpl w:val="CDE2E5C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D3F4BE20">
      <w:start w:val="1"/>
      <w:numFmt w:val="upperRoman"/>
      <w:lvlText w:val="%3."/>
      <w:lvlJc w:val="left"/>
      <w:pPr>
        <w:ind w:left="306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AA66A6A"/>
    <w:multiLevelType w:val="hybridMultilevel"/>
    <w:tmpl w:val="6F465B98"/>
    <w:lvl w:ilvl="0" w:tplc="D302910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5084"/>
    <w:multiLevelType w:val="hybridMultilevel"/>
    <w:tmpl w:val="2952B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17606"/>
    <w:multiLevelType w:val="hybridMultilevel"/>
    <w:tmpl w:val="42EA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076B5C"/>
    <w:multiLevelType w:val="hybridMultilevel"/>
    <w:tmpl w:val="3EDCE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01F0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6519D"/>
    <w:multiLevelType w:val="hybridMultilevel"/>
    <w:tmpl w:val="61FED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C5F86"/>
    <w:multiLevelType w:val="hybridMultilevel"/>
    <w:tmpl w:val="B9E285F2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376A150E"/>
    <w:multiLevelType w:val="hybridMultilevel"/>
    <w:tmpl w:val="F85A1542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39C464B9"/>
    <w:multiLevelType w:val="hybridMultilevel"/>
    <w:tmpl w:val="B5864884"/>
    <w:lvl w:ilvl="0" w:tplc="C7940F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CC0ED6"/>
    <w:multiLevelType w:val="hybridMultilevel"/>
    <w:tmpl w:val="D1A08BFC"/>
    <w:lvl w:ilvl="0" w:tplc="064E45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0B1852"/>
    <w:multiLevelType w:val="hybridMultilevel"/>
    <w:tmpl w:val="78C0F7D8"/>
    <w:lvl w:ilvl="0" w:tplc="A78C36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015E7"/>
    <w:multiLevelType w:val="hybridMultilevel"/>
    <w:tmpl w:val="FD38EF2C"/>
    <w:lvl w:ilvl="0" w:tplc="F85686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2B5716"/>
    <w:multiLevelType w:val="hybridMultilevel"/>
    <w:tmpl w:val="74CA02B8"/>
    <w:lvl w:ilvl="0" w:tplc="B23C1F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8A4365"/>
    <w:multiLevelType w:val="hybridMultilevel"/>
    <w:tmpl w:val="8C485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B34A3"/>
    <w:multiLevelType w:val="hybridMultilevel"/>
    <w:tmpl w:val="258E1E22"/>
    <w:lvl w:ilvl="0" w:tplc="57361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E20E3F"/>
    <w:multiLevelType w:val="hybridMultilevel"/>
    <w:tmpl w:val="8E109956"/>
    <w:lvl w:ilvl="0" w:tplc="5D2028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953792"/>
    <w:multiLevelType w:val="hybridMultilevel"/>
    <w:tmpl w:val="403CBF0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C426FF"/>
    <w:multiLevelType w:val="hybridMultilevel"/>
    <w:tmpl w:val="70F4CD58"/>
    <w:lvl w:ilvl="0" w:tplc="9FDC5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617F43"/>
    <w:multiLevelType w:val="hybridMultilevel"/>
    <w:tmpl w:val="249CD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51CE0"/>
    <w:multiLevelType w:val="hybridMultilevel"/>
    <w:tmpl w:val="1B2CDDFE"/>
    <w:lvl w:ilvl="0" w:tplc="4B80E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17C08E8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C05926"/>
    <w:multiLevelType w:val="hybridMultilevel"/>
    <w:tmpl w:val="7E5050DC"/>
    <w:lvl w:ilvl="0" w:tplc="B53A1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0B1B5F"/>
    <w:multiLevelType w:val="hybridMultilevel"/>
    <w:tmpl w:val="979CB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B5640"/>
    <w:multiLevelType w:val="hybridMultilevel"/>
    <w:tmpl w:val="573CF0FC"/>
    <w:lvl w:ilvl="0" w:tplc="82346E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410CA7"/>
    <w:multiLevelType w:val="hybridMultilevel"/>
    <w:tmpl w:val="32E6EE58"/>
    <w:lvl w:ilvl="0" w:tplc="245415F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EB72015"/>
    <w:multiLevelType w:val="hybridMultilevel"/>
    <w:tmpl w:val="F22E91AE"/>
    <w:lvl w:ilvl="0" w:tplc="0714FD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2B20F5"/>
    <w:multiLevelType w:val="hybridMultilevel"/>
    <w:tmpl w:val="1D2C6BC8"/>
    <w:lvl w:ilvl="0" w:tplc="BE64981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4730D"/>
    <w:multiLevelType w:val="hybridMultilevel"/>
    <w:tmpl w:val="F462DA66"/>
    <w:lvl w:ilvl="0" w:tplc="0EEAA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A65E2D"/>
    <w:multiLevelType w:val="hybridMultilevel"/>
    <w:tmpl w:val="461E611C"/>
    <w:lvl w:ilvl="0" w:tplc="04CA34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8A3C5B"/>
    <w:multiLevelType w:val="hybridMultilevel"/>
    <w:tmpl w:val="3B1CF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758BE"/>
    <w:multiLevelType w:val="hybridMultilevel"/>
    <w:tmpl w:val="6D3C2DDE"/>
    <w:lvl w:ilvl="0" w:tplc="26FE60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35"/>
  </w:num>
  <w:num w:numId="4">
    <w:abstractNumId w:val="31"/>
  </w:num>
  <w:num w:numId="5">
    <w:abstractNumId w:val="16"/>
  </w:num>
  <w:num w:numId="6">
    <w:abstractNumId w:val="15"/>
  </w:num>
  <w:num w:numId="7">
    <w:abstractNumId w:val="29"/>
  </w:num>
  <w:num w:numId="8">
    <w:abstractNumId w:val="36"/>
  </w:num>
  <w:num w:numId="9">
    <w:abstractNumId w:val="3"/>
  </w:num>
  <w:num w:numId="10">
    <w:abstractNumId w:val="24"/>
  </w:num>
  <w:num w:numId="11">
    <w:abstractNumId w:val="33"/>
  </w:num>
  <w:num w:numId="12">
    <w:abstractNumId w:val="19"/>
  </w:num>
  <w:num w:numId="13">
    <w:abstractNumId w:val="27"/>
  </w:num>
  <w:num w:numId="14">
    <w:abstractNumId w:val="1"/>
  </w:num>
  <w:num w:numId="15">
    <w:abstractNumId w:val="10"/>
  </w:num>
  <w:num w:numId="16">
    <w:abstractNumId w:val="34"/>
  </w:num>
  <w:num w:numId="17">
    <w:abstractNumId w:val="17"/>
  </w:num>
  <w:num w:numId="18">
    <w:abstractNumId w:val="4"/>
  </w:num>
  <w:num w:numId="19">
    <w:abstractNumId w:val="22"/>
  </w:num>
  <w:num w:numId="20">
    <w:abstractNumId w:val="6"/>
  </w:num>
  <w:num w:numId="21">
    <w:abstractNumId w:val="18"/>
  </w:num>
  <w:num w:numId="22">
    <w:abstractNumId w:val="21"/>
  </w:num>
  <w:num w:numId="23">
    <w:abstractNumId w:val="13"/>
  </w:num>
  <w:num w:numId="24">
    <w:abstractNumId w:val="14"/>
  </w:num>
  <w:num w:numId="25">
    <w:abstractNumId w:val="9"/>
  </w:num>
  <w:num w:numId="26">
    <w:abstractNumId w:val="20"/>
  </w:num>
  <w:num w:numId="27">
    <w:abstractNumId w:val="28"/>
  </w:num>
  <w:num w:numId="28">
    <w:abstractNumId w:val="11"/>
  </w:num>
  <w:num w:numId="29">
    <w:abstractNumId w:val="2"/>
  </w:num>
  <w:num w:numId="30">
    <w:abstractNumId w:val="25"/>
  </w:num>
  <w:num w:numId="31">
    <w:abstractNumId w:val="20"/>
    <w:lvlOverride w:ilvl="0">
      <w:lvl w:ilvl="0" w:tplc="04150001">
        <w:start w:val="1"/>
        <w:numFmt w:val="lowerLetter"/>
        <w:lvlText w:val="%1."/>
        <w:lvlJc w:val="left"/>
        <w:pPr>
          <w:ind w:left="1440" w:hanging="36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0"/>
  </w:num>
  <w:num w:numId="33">
    <w:abstractNumId w:val="12"/>
  </w:num>
  <w:num w:numId="34">
    <w:abstractNumId w:val="23"/>
  </w:num>
  <w:num w:numId="35">
    <w:abstractNumId w:val="30"/>
  </w:num>
  <w:num w:numId="36">
    <w:abstractNumId w:val="8"/>
  </w:num>
  <w:num w:numId="37">
    <w:abstractNumId w:val="32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A07"/>
    <w:rsid w:val="00005625"/>
    <w:rsid w:val="00014F67"/>
    <w:rsid w:val="0002783A"/>
    <w:rsid w:val="000446FE"/>
    <w:rsid w:val="00045C88"/>
    <w:rsid w:val="00047D31"/>
    <w:rsid w:val="000517FC"/>
    <w:rsid w:val="00061FC9"/>
    <w:rsid w:val="00066B5C"/>
    <w:rsid w:val="00071E6D"/>
    <w:rsid w:val="00072F70"/>
    <w:rsid w:val="0007422B"/>
    <w:rsid w:val="0007672B"/>
    <w:rsid w:val="0008546C"/>
    <w:rsid w:val="00090AD1"/>
    <w:rsid w:val="000A1498"/>
    <w:rsid w:val="000C7651"/>
    <w:rsid w:val="00111725"/>
    <w:rsid w:val="001178D7"/>
    <w:rsid w:val="001354B6"/>
    <w:rsid w:val="00141A0B"/>
    <w:rsid w:val="00142A4E"/>
    <w:rsid w:val="00145945"/>
    <w:rsid w:val="00152F45"/>
    <w:rsid w:val="00165B1D"/>
    <w:rsid w:val="001777FF"/>
    <w:rsid w:val="00190024"/>
    <w:rsid w:val="00193B3A"/>
    <w:rsid w:val="00195478"/>
    <w:rsid w:val="001A4E9A"/>
    <w:rsid w:val="001D1C8F"/>
    <w:rsid w:val="001E4308"/>
    <w:rsid w:val="001E5052"/>
    <w:rsid w:val="001F4E23"/>
    <w:rsid w:val="001F60CE"/>
    <w:rsid w:val="00200EE4"/>
    <w:rsid w:val="0022381D"/>
    <w:rsid w:val="00232EA2"/>
    <w:rsid w:val="002417B1"/>
    <w:rsid w:val="00245D4A"/>
    <w:rsid w:val="0026108C"/>
    <w:rsid w:val="002650EA"/>
    <w:rsid w:val="00273C90"/>
    <w:rsid w:val="002976C7"/>
    <w:rsid w:val="002A7AC8"/>
    <w:rsid w:val="002B17B3"/>
    <w:rsid w:val="002B73F7"/>
    <w:rsid w:val="002C4DE6"/>
    <w:rsid w:val="002D2AAC"/>
    <w:rsid w:val="0030432F"/>
    <w:rsid w:val="00324182"/>
    <w:rsid w:val="0034174B"/>
    <w:rsid w:val="003835F1"/>
    <w:rsid w:val="003A1B96"/>
    <w:rsid w:val="003A54A4"/>
    <w:rsid w:val="003B1D70"/>
    <w:rsid w:val="003B2B13"/>
    <w:rsid w:val="003B6E99"/>
    <w:rsid w:val="003B78E0"/>
    <w:rsid w:val="003D57BA"/>
    <w:rsid w:val="003E13FB"/>
    <w:rsid w:val="00400518"/>
    <w:rsid w:val="00403E59"/>
    <w:rsid w:val="004141F4"/>
    <w:rsid w:val="0044678B"/>
    <w:rsid w:val="00452ECC"/>
    <w:rsid w:val="0045394F"/>
    <w:rsid w:val="0046223A"/>
    <w:rsid w:val="00465E7D"/>
    <w:rsid w:val="00470003"/>
    <w:rsid w:val="004715F3"/>
    <w:rsid w:val="00477CB2"/>
    <w:rsid w:val="004E293C"/>
    <w:rsid w:val="004F1E6D"/>
    <w:rsid w:val="004F2445"/>
    <w:rsid w:val="004F4178"/>
    <w:rsid w:val="004F6522"/>
    <w:rsid w:val="004F6974"/>
    <w:rsid w:val="0051229A"/>
    <w:rsid w:val="0052321D"/>
    <w:rsid w:val="0052324E"/>
    <w:rsid w:val="00543E38"/>
    <w:rsid w:val="00550580"/>
    <w:rsid w:val="00567E69"/>
    <w:rsid w:val="005B71B4"/>
    <w:rsid w:val="005D07A2"/>
    <w:rsid w:val="005D76F9"/>
    <w:rsid w:val="005F01C6"/>
    <w:rsid w:val="00610B5A"/>
    <w:rsid w:val="00612F9D"/>
    <w:rsid w:val="006208C2"/>
    <w:rsid w:val="00670376"/>
    <w:rsid w:val="00680F39"/>
    <w:rsid w:val="006840A0"/>
    <w:rsid w:val="00697886"/>
    <w:rsid w:val="006A0F88"/>
    <w:rsid w:val="006B7766"/>
    <w:rsid w:val="006C7759"/>
    <w:rsid w:val="006E4EBE"/>
    <w:rsid w:val="00704450"/>
    <w:rsid w:val="00707515"/>
    <w:rsid w:val="0074749A"/>
    <w:rsid w:val="00755D68"/>
    <w:rsid w:val="00762CAA"/>
    <w:rsid w:val="00764384"/>
    <w:rsid w:val="0077193A"/>
    <w:rsid w:val="007731EB"/>
    <w:rsid w:val="00795F1D"/>
    <w:rsid w:val="007A12EE"/>
    <w:rsid w:val="007A73FB"/>
    <w:rsid w:val="007B045D"/>
    <w:rsid w:val="007D0F7F"/>
    <w:rsid w:val="007E590A"/>
    <w:rsid w:val="00804444"/>
    <w:rsid w:val="0081091D"/>
    <w:rsid w:val="00814AB3"/>
    <w:rsid w:val="00832BB9"/>
    <w:rsid w:val="0083489C"/>
    <w:rsid w:val="008446BF"/>
    <w:rsid w:val="00864C15"/>
    <w:rsid w:val="00872F69"/>
    <w:rsid w:val="008744E0"/>
    <w:rsid w:val="008A4F7D"/>
    <w:rsid w:val="008A7537"/>
    <w:rsid w:val="008B063A"/>
    <w:rsid w:val="008D4DD2"/>
    <w:rsid w:val="008E2A0F"/>
    <w:rsid w:val="0090474C"/>
    <w:rsid w:val="00917416"/>
    <w:rsid w:val="00961979"/>
    <w:rsid w:val="0097378E"/>
    <w:rsid w:val="00974DD8"/>
    <w:rsid w:val="00982F8A"/>
    <w:rsid w:val="009A4D05"/>
    <w:rsid w:val="009A7B78"/>
    <w:rsid w:val="009B7BFE"/>
    <w:rsid w:val="009C3E3A"/>
    <w:rsid w:val="009C47F7"/>
    <w:rsid w:val="009C524E"/>
    <w:rsid w:val="009D1633"/>
    <w:rsid w:val="009D64B8"/>
    <w:rsid w:val="009E3C2F"/>
    <w:rsid w:val="009F117A"/>
    <w:rsid w:val="00A07E3C"/>
    <w:rsid w:val="00A31BC8"/>
    <w:rsid w:val="00A42B01"/>
    <w:rsid w:val="00A52265"/>
    <w:rsid w:val="00A54B2A"/>
    <w:rsid w:val="00A6268D"/>
    <w:rsid w:val="00A804F8"/>
    <w:rsid w:val="00A852A8"/>
    <w:rsid w:val="00AA3F0F"/>
    <w:rsid w:val="00AB30BF"/>
    <w:rsid w:val="00AC61A1"/>
    <w:rsid w:val="00AD1725"/>
    <w:rsid w:val="00AF27B4"/>
    <w:rsid w:val="00AF28A9"/>
    <w:rsid w:val="00AF50F2"/>
    <w:rsid w:val="00B0236B"/>
    <w:rsid w:val="00B0348A"/>
    <w:rsid w:val="00B0505D"/>
    <w:rsid w:val="00B15891"/>
    <w:rsid w:val="00B2140C"/>
    <w:rsid w:val="00B2278D"/>
    <w:rsid w:val="00B31680"/>
    <w:rsid w:val="00B32632"/>
    <w:rsid w:val="00B37A5E"/>
    <w:rsid w:val="00B40579"/>
    <w:rsid w:val="00B54270"/>
    <w:rsid w:val="00B648FD"/>
    <w:rsid w:val="00B837E6"/>
    <w:rsid w:val="00B91A1A"/>
    <w:rsid w:val="00B9565C"/>
    <w:rsid w:val="00B9613B"/>
    <w:rsid w:val="00B976FB"/>
    <w:rsid w:val="00BA3C29"/>
    <w:rsid w:val="00BA7418"/>
    <w:rsid w:val="00BC3875"/>
    <w:rsid w:val="00BD1097"/>
    <w:rsid w:val="00BD1DD8"/>
    <w:rsid w:val="00BE07C8"/>
    <w:rsid w:val="00C14948"/>
    <w:rsid w:val="00C24101"/>
    <w:rsid w:val="00C43B66"/>
    <w:rsid w:val="00C45186"/>
    <w:rsid w:val="00C50D04"/>
    <w:rsid w:val="00C52ECE"/>
    <w:rsid w:val="00C52FBB"/>
    <w:rsid w:val="00C72FB9"/>
    <w:rsid w:val="00C84A77"/>
    <w:rsid w:val="00C9733B"/>
    <w:rsid w:val="00CF2D0B"/>
    <w:rsid w:val="00D048C6"/>
    <w:rsid w:val="00D056A2"/>
    <w:rsid w:val="00D518DB"/>
    <w:rsid w:val="00D733E6"/>
    <w:rsid w:val="00D767B5"/>
    <w:rsid w:val="00D8169F"/>
    <w:rsid w:val="00D96F62"/>
    <w:rsid w:val="00E331A2"/>
    <w:rsid w:val="00E43588"/>
    <w:rsid w:val="00E8776B"/>
    <w:rsid w:val="00E8795F"/>
    <w:rsid w:val="00E9003C"/>
    <w:rsid w:val="00E91A01"/>
    <w:rsid w:val="00E95501"/>
    <w:rsid w:val="00EC3719"/>
    <w:rsid w:val="00ED0D34"/>
    <w:rsid w:val="00EE2C45"/>
    <w:rsid w:val="00EE4C10"/>
    <w:rsid w:val="00EE7A07"/>
    <w:rsid w:val="00EF73C0"/>
    <w:rsid w:val="00F120A0"/>
    <w:rsid w:val="00F16555"/>
    <w:rsid w:val="00F218DF"/>
    <w:rsid w:val="00F451EE"/>
    <w:rsid w:val="00F55182"/>
    <w:rsid w:val="00F7212D"/>
    <w:rsid w:val="00FA1AF8"/>
    <w:rsid w:val="00FB6161"/>
    <w:rsid w:val="00FC2EDF"/>
    <w:rsid w:val="00FC7F83"/>
    <w:rsid w:val="00FE4520"/>
    <w:rsid w:val="00FE702E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E65F7B9-C203-40A2-86FF-C1C66314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B1D"/>
    <w:pPr>
      <w:widowControl w:val="0"/>
      <w:suppressAutoHyphens/>
      <w:spacing w:line="100" w:lineRule="atLeast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7A07"/>
    <w:pPr>
      <w:keepNext/>
      <w:keepLines/>
      <w:spacing w:before="240"/>
      <w:outlineLvl w:val="0"/>
    </w:pPr>
    <w:rPr>
      <w:rFonts w:eastAsia="Times New Roman" w:cs="Times New Roman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1D70"/>
    <w:pPr>
      <w:keepNext/>
      <w:keepLines/>
      <w:spacing w:before="40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44E0"/>
    <w:pPr>
      <w:keepNext/>
      <w:keepLines/>
      <w:spacing w:before="40"/>
      <w:outlineLvl w:val="2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44E0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44E0"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E7A07"/>
    <w:rPr>
      <w:rFonts w:ascii="Times New Roman" w:hAnsi="Times New Roman" w:cs="Times New Roman"/>
      <w:b/>
      <w:kern w:val="1"/>
      <w:sz w:val="32"/>
      <w:szCs w:val="32"/>
      <w:lang w:val="de-DE" w:eastAsia="fa-IR" w:bidi="fa-IR"/>
    </w:rPr>
  </w:style>
  <w:style w:type="character" w:customStyle="1" w:styleId="Nagwek2Znak">
    <w:name w:val="Nagłówek 2 Znak"/>
    <w:link w:val="Nagwek2"/>
    <w:uiPriority w:val="99"/>
    <w:locked/>
    <w:rsid w:val="003B1D70"/>
    <w:rPr>
      <w:rFonts w:ascii="Times New Roman" w:hAnsi="Times New Roman" w:cs="Times New Roman"/>
      <w:b/>
      <w:kern w:val="1"/>
      <w:sz w:val="26"/>
      <w:szCs w:val="26"/>
      <w:lang w:val="de-DE" w:eastAsia="fa-IR" w:bidi="fa-IR"/>
    </w:rPr>
  </w:style>
  <w:style w:type="character" w:customStyle="1" w:styleId="Nagwek3Znak">
    <w:name w:val="Nagłówek 3 Znak"/>
    <w:link w:val="Nagwek3"/>
    <w:uiPriority w:val="99"/>
    <w:locked/>
    <w:rsid w:val="008744E0"/>
    <w:rPr>
      <w:rFonts w:ascii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Nagwek4Znak">
    <w:name w:val="Nagłówek 4 Znak"/>
    <w:link w:val="Nagwek4"/>
    <w:uiPriority w:val="99"/>
    <w:semiHidden/>
    <w:locked/>
    <w:rsid w:val="008744E0"/>
    <w:rPr>
      <w:rFonts w:ascii="Calibri Light" w:hAnsi="Calibri Light" w:cs="Times New Roman"/>
      <w:i/>
      <w:iCs/>
      <w:color w:val="2E74B5"/>
      <w:kern w:val="1"/>
      <w:sz w:val="24"/>
      <w:szCs w:val="24"/>
      <w:lang w:val="de-DE" w:eastAsia="fa-IR" w:bidi="fa-IR"/>
    </w:rPr>
  </w:style>
  <w:style w:type="character" w:customStyle="1" w:styleId="Nagwek5Znak">
    <w:name w:val="Nagłówek 5 Znak"/>
    <w:link w:val="Nagwek5"/>
    <w:uiPriority w:val="99"/>
    <w:semiHidden/>
    <w:locked/>
    <w:rsid w:val="008744E0"/>
    <w:rPr>
      <w:rFonts w:ascii="Calibri Light" w:hAnsi="Calibri Light" w:cs="Times New Roman"/>
      <w:color w:val="2E74B5"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uiPriority w:val="99"/>
    <w:rsid w:val="00EE7A07"/>
  </w:style>
  <w:style w:type="paragraph" w:styleId="Tekstpodstawowy">
    <w:name w:val="Body Text"/>
    <w:basedOn w:val="Normalny"/>
    <w:link w:val="TekstpodstawowyZnak"/>
    <w:uiPriority w:val="99"/>
    <w:rsid w:val="00EE7A0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EE7A07"/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"/>
    <w:uiPriority w:val="99"/>
    <w:rsid w:val="00EE7A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7A07"/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styleId="Nagwekspisutreci">
    <w:name w:val="TOC Heading"/>
    <w:basedOn w:val="Nagwek2"/>
    <w:next w:val="Normalny"/>
    <w:uiPriority w:val="99"/>
    <w:qFormat/>
    <w:rsid w:val="00EE7A07"/>
    <w:pPr>
      <w:widowControl/>
      <w:suppressAutoHyphens w:val="0"/>
      <w:spacing w:line="259" w:lineRule="auto"/>
      <w:outlineLvl w:val="9"/>
    </w:pPr>
    <w:rPr>
      <w:b w:val="0"/>
      <w:kern w:val="0"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EE7A07"/>
    <w:pPr>
      <w:spacing w:after="100"/>
    </w:pPr>
  </w:style>
  <w:style w:type="character" w:styleId="Hipercze">
    <w:name w:val="Hyperlink"/>
    <w:uiPriority w:val="99"/>
    <w:rsid w:val="00EE7A07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EE7A07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rsid w:val="003B1D70"/>
    <w:pPr>
      <w:spacing w:after="100"/>
      <w:ind w:left="240"/>
    </w:pPr>
  </w:style>
  <w:style w:type="paragraph" w:styleId="Nagwek">
    <w:name w:val="header"/>
    <w:basedOn w:val="Normalny"/>
    <w:link w:val="NagwekZnak"/>
    <w:uiPriority w:val="99"/>
    <w:rsid w:val="003B1D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3B1D70"/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styleId="Spistreci3">
    <w:name w:val="toc 3"/>
    <w:basedOn w:val="Normalny"/>
    <w:next w:val="Normalny"/>
    <w:autoRedefine/>
    <w:uiPriority w:val="39"/>
    <w:rsid w:val="004F2445"/>
    <w:pPr>
      <w:spacing w:after="100"/>
      <w:ind w:left="480"/>
    </w:pPr>
  </w:style>
  <w:style w:type="table" w:styleId="Tabela-Siatka">
    <w:name w:val="Table Grid"/>
    <w:basedOn w:val="Standardowy"/>
    <w:uiPriority w:val="99"/>
    <w:rsid w:val="0016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25</Pages>
  <Words>4664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Ochrony Dzieci przed krzywdzeniem </vt:lpstr>
    </vt:vector>
  </TitlesOfParts>
  <Company/>
  <LinksUpToDate>false</LinksUpToDate>
  <CharactersWithSpaces>32584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Ochrony Dzieci przed krzywdzeniem </dc:title>
  <dc:subject/>
  <dc:creator>HP</dc:creator>
  <cp:keywords/>
  <dc:description/>
  <cp:lastModifiedBy>HP</cp:lastModifiedBy>
  <cp:revision>25</cp:revision>
  <dcterms:created xsi:type="dcterms:W3CDTF">2024-02-02T09:14:00Z</dcterms:created>
  <dcterms:modified xsi:type="dcterms:W3CDTF">2024-02-08T08:25:00Z</dcterms:modified>
</cp:coreProperties>
</file>